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33C" w:rsidRDefault="00357947" w:rsidP="008B388D">
      <w:pPr>
        <w:jc w:val="center"/>
        <w:rPr>
          <w:rFonts w:asciiTheme="minorHAnsi" w:hAnsiTheme="minorHAnsi" w:cstheme="minorHAnsi"/>
          <w:b/>
          <w:sz w:val="24"/>
        </w:rPr>
      </w:pPr>
      <w:r>
        <w:rPr>
          <w:rFonts w:asciiTheme="minorHAnsi" w:hAnsiTheme="minorHAnsi" w:cstheme="minorHAnsi"/>
          <w:b/>
          <w:sz w:val="24"/>
        </w:rPr>
        <w:t>Séptimo Básico</w:t>
      </w:r>
      <w:r w:rsidR="008B388D" w:rsidRPr="008B388D">
        <w:rPr>
          <w:rFonts w:asciiTheme="minorHAnsi" w:hAnsiTheme="minorHAnsi" w:cstheme="minorHAnsi"/>
          <w:b/>
          <w:sz w:val="24"/>
        </w:rPr>
        <w:t xml:space="preserve"> - </w:t>
      </w:r>
      <w:r>
        <w:rPr>
          <w:rFonts w:asciiTheme="minorHAnsi" w:hAnsiTheme="minorHAnsi" w:cstheme="minorHAnsi"/>
          <w:b/>
          <w:sz w:val="24"/>
        </w:rPr>
        <w:t>Física</w:t>
      </w:r>
    </w:p>
    <w:p w:rsidR="008B388D" w:rsidRDefault="00A13771" w:rsidP="008B388D">
      <w:pPr>
        <w:jc w:val="center"/>
        <w:rPr>
          <w:rFonts w:asciiTheme="minorHAnsi" w:hAnsiTheme="minorHAnsi" w:cstheme="minorHAnsi"/>
          <w:b/>
          <w:sz w:val="24"/>
        </w:rPr>
      </w:pPr>
      <w:r>
        <w:rPr>
          <w:rFonts w:asciiTheme="minorHAnsi" w:hAnsiTheme="minorHAnsi" w:cstheme="minorHAnsi"/>
          <w:b/>
          <w:sz w:val="24"/>
        </w:rPr>
        <w:t xml:space="preserve">Guía </w:t>
      </w:r>
      <w:r w:rsidR="004C4AD9">
        <w:rPr>
          <w:rFonts w:asciiTheme="minorHAnsi" w:hAnsiTheme="minorHAnsi" w:cstheme="minorHAnsi"/>
          <w:b/>
          <w:sz w:val="24"/>
        </w:rPr>
        <w:t>I</w:t>
      </w:r>
      <w:r w:rsidR="005F12F1">
        <w:rPr>
          <w:rFonts w:asciiTheme="minorHAnsi" w:hAnsiTheme="minorHAnsi" w:cstheme="minorHAnsi"/>
          <w:b/>
          <w:sz w:val="24"/>
        </w:rPr>
        <w:t>I</w:t>
      </w:r>
      <w:r w:rsidR="004C4AD9">
        <w:rPr>
          <w:rFonts w:asciiTheme="minorHAnsi" w:hAnsiTheme="minorHAnsi" w:cstheme="minorHAnsi"/>
          <w:b/>
          <w:sz w:val="24"/>
        </w:rPr>
        <w:t xml:space="preserve"> </w:t>
      </w:r>
      <w:r w:rsidR="005F12F1">
        <w:rPr>
          <w:rFonts w:asciiTheme="minorHAnsi" w:hAnsiTheme="minorHAnsi" w:cstheme="minorHAnsi"/>
          <w:b/>
          <w:sz w:val="24"/>
        </w:rPr>
        <w:t>–</w:t>
      </w:r>
      <w:r>
        <w:rPr>
          <w:rFonts w:asciiTheme="minorHAnsi" w:hAnsiTheme="minorHAnsi" w:cstheme="minorHAnsi"/>
          <w:b/>
          <w:sz w:val="24"/>
        </w:rPr>
        <w:t xml:space="preserve"> </w:t>
      </w:r>
      <w:r w:rsidR="005F12F1">
        <w:rPr>
          <w:rFonts w:asciiTheme="minorHAnsi" w:hAnsiTheme="minorHAnsi" w:cstheme="minorHAnsi"/>
          <w:b/>
          <w:sz w:val="24"/>
        </w:rPr>
        <w:t>Tipos de energía</w:t>
      </w:r>
    </w:p>
    <w:p w:rsidR="00357947" w:rsidRDefault="00357947" w:rsidP="008B388D">
      <w:pPr>
        <w:jc w:val="center"/>
        <w:rPr>
          <w:rFonts w:asciiTheme="minorHAnsi" w:hAnsiTheme="minorHAnsi" w:cstheme="minorHAnsi"/>
          <w:b/>
          <w:sz w:val="24"/>
        </w:rPr>
      </w:pPr>
      <w:r>
        <w:rPr>
          <w:rFonts w:asciiTheme="minorHAnsi" w:hAnsiTheme="minorHAnsi" w:cstheme="minorHAnsi"/>
          <w:b/>
          <w:sz w:val="24"/>
        </w:rPr>
        <w:t>Profesor: Javier Cancino Henríquez</w:t>
      </w:r>
    </w:p>
    <w:p w:rsidR="008B388D" w:rsidRDefault="008B388D" w:rsidP="008B388D">
      <w:pPr>
        <w:jc w:val="center"/>
        <w:rPr>
          <w:rFonts w:asciiTheme="minorHAnsi" w:hAnsiTheme="minorHAnsi" w:cstheme="minorHAnsi"/>
          <w:b/>
          <w:sz w:val="24"/>
        </w:rPr>
      </w:pPr>
    </w:p>
    <w:p w:rsidR="005F12F1" w:rsidRPr="0074460A" w:rsidRDefault="00357947" w:rsidP="005F12F1">
      <w:pPr>
        <w:jc w:val="both"/>
        <w:rPr>
          <w:rFonts w:ascii="Calibri Light" w:hAnsi="Calibri Light" w:cs="Calibri Light"/>
          <w:b/>
          <w:sz w:val="24"/>
          <w:szCs w:val="24"/>
        </w:rPr>
      </w:pPr>
      <w:r>
        <w:rPr>
          <w:rFonts w:asciiTheme="minorHAnsi" w:hAnsiTheme="minorHAnsi" w:cstheme="minorHAnsi"/>
          <w:b/>
          <w:sz w:val="24"/>
        </w:rPr>
        <w:t>Unidad I: Fuerzas</w:t>
      </w:r>
    </w:p>
    <w:p w:rsidR="005F12F1" w:rsidRPr="005F12F1" w:rsidRDefault="005F12F1" w:rsidP="005F12F1">
      <w:pPr>
        <w:jc w:val="both"/>
        <w:rPr>
          <w:rFonts w:asciiTheme="minorHAnsi" w:hAnsiTheme="minorHAnsi" w:cstheme="minorHAnsi"/>
          <w:b/>
          <w:sz w:val="24"/>
        </w:rPr>
      </w:pPr>
      <w:r w:rsidRPr="005F12F1">
        <w:rPr>
          <w:rFonts w:asciiTheme="minorHAnsi" w:hAnsiTheme="minorHAnsi" w:cstheme="minorHAnsi"/>
          <w:b/>
          <w:sz w:val="24"/>
          <w:szCs w:val="24"/>
        </w:rPr>
        <w:t>Objetivo</w:t>
      </w:r>
      <w:r w:rsidRPr="005F12F1">
        <w:rPr>
          <w:rFonts w:asciiTheme="minorHAnsi" w:hAnsiTheme="minorHAnsi" w:cstheme="minorHAnsi"/>
          <w:sz w:val="24"/>
          <w:szCs w:val="24"/>
        </w:rPr>
        <w:t>: Comprender qué es la energía y analizar situaciones en las que aparece este concepto.</w:t>
      </w:r>
    </w:p>
    <w:p w:rsidR="00E00F25" w:rsidRDefault="00E00F25" w:rsidP="008B388D">
      <w:pPr>
        <w:jc w:val="both"/>
        <w:rPr>
          <w:rFonts w:asciiTheme="minorHAnsi" w:hAnsiTheme="minorHAnsi" w:cstheme="minorHAnsi"/>
          <w:sz w:val="24"/>
        </w:rPr>
      </w:pPr>
      <w:r w:rsidRPr="002F68F4">
        <w:rPr>
          <w:rFonts w:asciiTheme="minorHAnsi" w:hAnsiTheme="minorHAnsi" w:cstheme="minorHAnsi"/>
          <w:b/>
          <w:sz w:val="24"/>
        </w:rPr>
        <w:t>Nombre alumno</w:t>
      </w:r>
      <w:r>
        <w:rPr>
          <w:rFonts w:asciiTheme="minorHAnsi" w:hAnsiTheme="minorHAnsi" w:cstheme="minorHAnsi"/>
          <w:sz w:val="24"/>
        </w:rPr>
        <w:t>: _______________________________________</w:t>
      </w:r>
    </w:p>
    <w:p w:rsidR="002F68F4" w:rsidRDefault="002F68F4" w:rsidP="008B388D">
      <w:pPr>
        <w:jc w:val="both"/>
        <w:rPr>
          <w:rFonts w:asciiTheme="minorHAnsi" w:hAnsiTheme="minorHAnsi" w:cstheme="minorHAnsi"/>
          <w:sz w:val="24"/>
        </w:rPr>
      </w:pPr>
    </w:p>
    <w:p w:rsidR="005F12F1" w:rsidRPr="005F12F1" w:rsidRDefault="005F12F1" w:rsidP="005F12F1">
      <w:pPr>
        <w:pStyle w:val="Prrafodelista"/>
        <w:numPr>
          <w:ilvl w:val="0"/>
          <w:numId w:val="36"/>
        </w:numPr>
        <w:jc w:val="both"/>
        <w:rPr>
          <w:rFonts w:asciiTheme="minorHAnsi" w:hAnsiTheme="minorHAnsi" w:cstheme="minorHAnsi"/>
          <w:sz w:val="24"/>
          <w:szCs w:val="24"/>
        </w:rPr>
      </w:pPr>
      <w:r w:rsidRPr="005F12F1">
        <w:rPr>
          <w:rFonts w:asciiTheme="minorHAnsi" w:hAnsiTheme="minorHAnsi" w:cstheme="minorHAnsi"/>
          <w:b/>
          <w:sz w:val="24"/>
          <w:szCs w:val="24"/>
        </w:rPr>
        <w:t>Introducción: Energía… ¿qué es eso?</w:t>
      </w:r>
    </w:p>
    <w:p w:rsidR="005F12F1" w:rsidRPr="005F12F1" w:rsidRDefault="005F12F1" w:rsidP="005F12F1">
      <w:pPr>
        <w:pStyle w:val="Prrafodelista"/>
        <w:ind w:left="360"/>
        <w:jc w:val="both"/>
        <w:rPr>
          <w:rStyle w:val="Textoennegrita"/>
          <w:rFonts w:asciiTheme="minorHAnsi" w:hAnsiTheme="minorHAnsi" w:cstheme="minorHAnsi"/>
          <w:b w:val="0"/>
          <w:sz w:val="24"/>
          <w:szCs w:val="24"/>
          <w:shd w:val="clear" w:color="auto" w:fill="FFFFFF"/>
        </w:rPr>
      </w:pPr>
      <w:r w:rsidRPr="005F12F1">
        <w:rPr>
          <w:rFonts w:asciiTheme="minorHAnsi" w:hAnsiTheme="minorHAnsi" w:cstheme="minorHAnsi"/>
          <w:noProof/>
          <w:lang w:eastAsia="es-CL"/>
        </w:rPr>
        <mc:AlternateContent>
          <mc:Choice Requires="wps">
            <w:drawing>
              <wp:anchor distT="0" distB="0" distL="114300" distR="114300" simplePos="0" relativeHeight="251628032" behindDoc="0" locked="0" layoutInCell="1" allowOverlap="1" wp14:anchorId="3A9E9D14" wp14:editId="71FCDF2E">
                <wp:simplePos x="0" y="0"/>
                <wp:positionH relativeFrom="column">
                  <wp:posOffset>2937510</wp:posOffset>
                </wp:positionH>
                <wp:positionV relativeFrom="paragraph">
                  <wp:posOffset>2818765</wp:posOffset>
                </wp:positionV>
                <wp:extent cx="3752215" cy="635"/>
                <wp:effectExtent l="0" t="0" r="635" b="8255"/>
                <wp:wrapSquare wrapText="bothSides"/>
                <wp:docPr id="6" name="Cuadro de texto 6"/>
                <wp:cNvGraphicFramePr/>
                <a:graphic xmlns:a="http://schemas.openxmlformats.org/drawingml/2006/main">
                  <a:graphicData uri="http://schemas.microsoft.com/office/word/2010/wordprocessingShape">
                    <wps:wsp>
                      <wps:cNvSpPr txBox="1"/>
                      <wps:spPr>
                        <a:xfrm>
                          <a:off x="0" y="0"/>
                          <a:ext cx="3752215" cy="635"/>
                        </a:xfrm>
                        <a:prstGeom prst="rect">
                          <a:avLst/>
                        </a:prstGeom>
                        <a:solidFill>
                          <a:prstClr val="white"/>
                        </a:solidFill>
                        <a:ln>
                          <a:noFill/>
                        </a:ln>
                        <a:effectLst/>
                      </wps:spPr>
                      <wps:txbx>
                        <w:txbxContent>
                          <w:p w:rsidR="005F12F1" w:rsidRPr="00622F9C" w:rsidRDefault="005F12F1" w:rsidP="005F12F1">
                            <w:pPr>
                              <w:pStyle w:val="Descripcin"/>
                              <w:rPr>
                                <w:rFonts w:ascii="Calibri Light" w:hAnsi="Calibri Light" w:cs="Calibri Light"/>
                                <w:bCs/>
                                <w:noProof/>
                                <w:color w:val="auto"/>
                                <w:sz w:val="24"/>
                                <w:szCs w:val="24"/>
                                <w:shd w:val="clear" w:color="auto" w:fill="FFFFFF"/>
                              </w:rPr>
                            </w:pPr>
                            <w:r w:rsidRPr="00622F9C">
                              <w:rPr>
                                <w:color w:val="auto"/>
                              </w:rPr>
                              <w:t xml:space="preserve">Ilustración </w:t>
                            </w:r>
                            <w:r w:rsidRPr="00622F9C">
                              <w:rPr>
                                <w:color w:val="auto"/>
                              </w:rPr>
                              <w:fldChar w:fldCharType="begin"/>
                            </w:r>
                            <w:r w:rsidRPr="00622F9C">
                              <w:rPr>
                                <w:color w:val="auto"/>
                              </w:rPr>
                              <w:instrText xml:space="preserve"> SEQ Ilustración \* ARABIC </w:instrText>
                            </w:r>
                            <w:r w:rsidRPr="00622F9C">
                              <w:rPr>
                                <w:color w:val="auto"/>
                              </w:rPr>
                              <w:fldChar w:fldCharType="separate"/>
                            </w:r>
                            <w:r>
                              <w:rPr>
                                <w:noProof/>
                                <w:color w:val="auto"/>
                              </w:rPr>
                              <w:t>1</w:t>
                            </w:r>
                            <w:r w:rsidRPr="00622F9C">
                              <w:rPr>
                                <w:color w:val="auto"/>
                              </w:rPr>
                              <w:fldChar w:fldCharType="end"/>
                            </w:r>
                            <w:r w:rsidRPr="00622F9C">
                              <w:rPr>
                                <w:color w:val="auto"/>
                              </w:rPr>
                              <w:t>: distintos tipos de energía.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A9E9D14" id="_x0000_t202" coordsize="21600,21600" o:spt="202" path="m,l,21600r21600,l21600,xe">
                <v:stroke joinstyle="miter"/>
                <v:path gradientshapeok="t" o:connecttype="rect"/>
              </v:shapetype>
              <v:shape id="Cuadro de texto 6" o:spid="_x0000_s1026" type="#_x0000_t202" style="position:absolute;left:0;text-align:left;margin-left:231.3pt;margin-top:221.95pt;width:295.45pt;height:.05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" stroked="f">
                <v:textbox style="mso-fit-shape-to-text:t" inset="0,0,0,0">
                  <w:txbxContent>
                    <w:p w:rsidR="005F12F1" w:rsidRPr="00622F9C" w:rsidRDefault="005F12F1" w:rsidP="005F12F1">
                      <w:pPr>
                        <w:pStyle w:val="Descripcin"/>
                        <w:rPr>
                          <w:rFonts w:ascii="Calibri Light" w:hAnsi="Calibri Light" w:cs="Calibri Light"/>
                          <w:bCs/>
                          <w:noProof/>
                          <w:color w:val="auto"/>
                          <w:sz w:val="24"/>
                          <w:szCs w:val="24"/>
                          <w:shd w:val="clear" w:color="auto" w:fill="FFFFFF"/>
                        </w:rPr>
                      </w:pPr>
                      <w:r w:rsidRPr="00622F9C">
                        <w:rPr>
                          <w:color w:val="auto"/>
                        </w:rPr>
                        <w:t xml:space="preserve">Ilustración </w:t>
                      </w:r>
                      <w:r w:rsidRPr="00622F9C">
                        <w:rPr>
                          <w:color w:val="auto"/>
                        </w:rPr>
                        <w:fldChar w:fldCharType="begin"/>
                      </w:r>
                      <w:r w:rsidRPr="00622F9C">
                        <w:rPr>
                          <w:color w:val="auto"/>
                        </w:rPr>
                        <w:instrText xml:space="preserve"> SEQ Ilustración \* ARABIC </w:instrText>
                      </w:r>
                      <w:r w:rsidRPr="00622F9C">
                        <w:rPr>
                          <w:color w:val="auto"/>
                        </w:rPr>
                        <w:fldChar w:fldCharType="separate"/>
                      </w:r>
                      <w:r>
                        <w:rPr>
                          <w:noProof/>
                          <w:color w:val="auto"/>
                        </w:rPr>
                        <w:t>1</w:t>
                      </w:r>
                      <w:r w:rsidRPr="00622F9C">
                        <w:rPr>
                          <w:color w:val="auto"/>
                        </w:rPr>
                        <w:fldChar w:fldCharType="end"/>
                      </w:r>
                      <w:r w:rsidRPr="00622F9C">
                        <w:rPr>
                          <w:color w:val="auto"/>
                        </w:rPr>
                        <w:t>: distintos tipos de energía.</w:t>
                      </w:r>
                    </w:p>
                  </w:txbxContent>
                </v:textbox>
                <w10:wrap type="square"/>
              </v:shape>
            </w:pict>
          </mc:Fallback>
        </mc:AlternateContent>
      </w:r>
      <w:r w:rsidRPr="005F12F1">
        <w:rPr>
          <w:rStyle w:val="Textoennegrita"/>
          <w:rFonts w:asciiTheme="minorHAnsi" w:hAnsiTheme="minorHAnsi" w:cstheme="minorHAnsi"/>
          <w:b w:val="0"/>
          <w:noProof/>
          <w:sz w:val="24"/>
          <w:szCs w:val="24"/>
          <w:shd w:val="clear" w:color="auto" w:fill="FFFFFF"/>
          <w:lang w:eastAsia="es-CL"/>
        </w:rPr>
        <w:drawing>
          <wp:anchor distT="0" distB="0" distL="114300" distR="114300" simplePos="0" relativeHeight="251617792" behindDoc="0" locked="0" layoutInCell="1" allowOverlap="1" wp14:anchorId="0D0ADC87" wp14:editId="74BAE169">
            <wp:simplePos x="0" y="0"/>
            <wp:positionH relativeFrom="column">
              <wp:posOffset>2794000</wp:posOffset>
            </wp:positionH>
            <wp:positionV relativeFrom="paragraph">
              <wp:posOffset>113665</wp:posOffset>
            </wp:positionV>
            <wp:extent cx="3914140" cy="2609850"/>
            <wp:effectExtent l="0" t="0" r="0" b="0"/>
            <wp:wrapSquare wrapText="bothSides"/>
            <wp:docPr id="1" name="Imagen 1" descr="E:\Users\jacancino\Documents\Colegios\Colegio Greenland\Pruebas 2020\7 Basico\Cuarentena\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jacancino\Documents\Colegios\Colegio Greenland\Pruebas 2020\7 Basico\Cuarentena\Im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14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2F1">
        <w:rPr>
          <w:rFonts w:asciiTheme="minorHAnsi" w:hAnsiTheme="minorHAnsi" w:cstheme="minorHAnsi"/>
          <w:sz w:val="24"/>
          <w:szCs w:val="24"/>
        </w:rPr>
        <w:t xml:space="preserve">Si a usted le preguntan qué es un boleto de micro, probablemente usted diga que es un comprobante que me sirve para demostrar el pago del servicio de transporte público. Algo similar ocurre si le preguntan por una llave de paso o, en términos físicos, de la distancia recorrida o la rapidez. Y si la pregunta es ¿qué es el tiempo? De seguro que la respuesta no sería tan fácil. A pesar de que el tiempo es un concepto transversal para el ser humano, es un concepto tremendamente difícil de colocar en palabras. Como decía San Agustín, </w:t>
      </w:r>
      <w:r w:rsidRPr="005F12F1">
        <w:rPr>
          <w:rStyle w:val="Textoennegrita"/>
          <w:rFonts w:asciiTheme="minorHAnsi" w:hAnsiTheme="minorHAnsi" w:cstheme="minorHAnsi"/>
          <w:b w:val="0"/>
          <w:sz w:val="24"/>
          <w:szCs w:val="24"/>
          <w:shd w:val="clear" w:color="auto" w:fill="FFFFFF"/>
        </w:rPr>
        <w:t>“si nadie me pregunta qué es el tiempo, lo sé, pero si me lo preguntan y quiero explicarlo, ya no lo sé”.</w:t>
      </w:r>
    </w:p>
    <w:p w:rsidR="005F12F1" w:rsidRPr="005F12F1" w:rsidRDefault="005F12F1" w:rsidP="005F12F1">
      <w:pPr>
        <w:pStyle w:val="Prrafodelista"/>
        <w:ind w:left="360"/>
        <w:jc w:val="both"/>
        <w:rPr>
          <w:rFonts w:asciiTheme="minorHAnsi" w:hAnsiTheme="minorHAnsi" w:cstheme="minorHAnsi"/>
          <w:color w:val="000000"/>
          <w:sz w:val="24"/>
          <w:szCs w:val="24"/>
          <w:shd w:val="clear" w:color="auto" w:fill="FFFFFF"/>
        </w:rPr>
      </w:pPr>
      <w:r w:rsidRPr="005F12F1">
        <w:rPr>
          <w:rStyle w:val="Textoennegrita"/>
          <w:rFonts w:asciiTheme="minorHAnsi" w:hAnsiTheme="minorHAnsi" w:cstheme="minorHAnsi"/>
          <w:b w:val="0"/>
          <w:sz w:val="24"/>
          <w:szCs w:val="24"/>
          <w:shd w:val="clear" w:color="auto" w:fill="FFFFFF"/>
        </w:rPr>
        <w:t>Algo similar a lo que ocurre con el tiempo, ocurre con la energía. El término energía tiene tintes místicos y sobrenaturales. Si bien hay más cosas que se pueden decir con respecto a este término, por el momento, definiremos la energía como “</w:t>
      </w:r>
      <w:r w:rsidRPr="005F12F1">
        <w:rPr>
          <w:rFonts w:asciiTheme="minorHAnsi" w:hAnsiTheme="minorHAnsi" w:cstheme="minorHAnsi"/>
          <w:color w:val="000000"/>
          <w:sz w:val="24"/>
          <w:szCs w:val="24"/>
          <w:shd w:val="clear" w:color="auto" w:fill="FFFFFF"/>
        </w:rPr>
        <w:t>capacidad de realizar trabajo, de producir movimiento, de generar cambio”.</w:t>
      </w:r>
    </w:p>
    <w:p w:rsidR="005F12F1" w:rsidRPr="005F12F1" w:rsidRDefault="005F12F1" w:rsidP="005F12F1">
      <w:pPr>
        <w:pStyle w:val="Prrafodelista"/>
        <w:ind w:left="360"/>
        <w:jc w:val="both"/>
        <w:rPr>
          <w:rFonts w:asciiTheme="minorHAnsi" w:hAnsiTheme="minorHAnsi" w:cstheme="minorHAnsi"/>
          <w:color w:val="000000"/>
          <w:sz w:val="24"/>
          <w:szCs w:val="24"/>
          <w:lang w:eastAsia="es-CL"/>
        </w:rPr>
      </w:pPr>
      <w:r w:rsidRPr="005F12F1">
        <w:rPr>
          <w:rFonts w:asciiTheme="minorHAnsi" w:hAnsiTheme="minorHAnsi" w:cstheme="minorHAnsi"/>
          <w:color w:val="000000"/>
          <w:sz w:val="24"/>
          <w:szCs w:val="24"/>
          <w:lang w:eastAsia="es-CL"/>
        </w:rPr>
        <w:t>Es inherente a todos los sistemas físicos, y la vida en todas sus formas, se basa en la conversión, uso, almacenamiento y transferencia de energía.</w:t>
      </w:r>
    </w:p>
    <w:p w:rsidR="005F12F1" w:rsidRPr="005F12F1" w:rsidRDefault="005F12F1" w:rsidP="005F12F1">
      <w:pPr>
        <w:pStyle w:val="Prrafodelista"/>
        <w:ind w:left="360"/>
        <w:jc w:val="both"/>
        <w:rPr>
          <w:rFonts w:asciiTheme="minorHAnsi" w:hAnsiTheme="minorHAnsi" w:cstheme="minorHAnsi"/>
          <w:color w:val="000000"/>
          <w:sz w:val="24"/>
          <w:szCs w:val="24"/>
          <w:shd w:val="clear" w:color="auto" w:fill="FFFFFF"/>
        </w:rPr>
      </w:pPr>
      <w:r w:rsidRPr="005F12F1">
        <w:rPr>
          <w:rFonts w:asciiTheme="minorHAnsi" w:hAnsiTheme="minorHAnsi" w:cstheme="minorHAnsi"/>
          <w:color w:val="000000"/>
          <w:sz w:val="24"/>
          <w:szCs w:val="24"/>
          <w:lang w:eastAsia="es-CL"/>
        </w:rPr>
        <w:t>Puede presentarse como energía potencial (energía almacenada) o como energía cinética (energía en acción), siendo estas dos formas interconvertíbles, es decir, la energía potencial liberada se convierte en energía cinética, y ésta cuando se acumula se transforma en energía potencial. La energía no puede ser creada ni destruida, sólo transformada de una forma en otra (Primera Ley de la Termodinámica).</w:t>
      </w:r>
    </w:p>
    <w:p w:rsidR="005F12F1" w:rsidRPr="005F12F1" w:rsidRDefault="005F12F1" w:rsidP="005F12F1">
      <w:pPr>
        <w:pStyle w:val="Prrafodelista"/>
        <w:ind w:left="360"/>
        <w:jc w:val="both"/>
        <w:rPr>
          <w:rFonts w:asciiTheme="minorHAnsi" w:hAnsiTheme="minorHAnsi" w:cstheme="minorHAnsi"/>
          <w:sz w:val="24"/>
          <w:szCs w:val="24"/>
        </w:rPr>
      </w:pPr>
    </w:p>
    <w:p w:rsidR="005F12F1" w:rsidRPr="005F12F1" w:rsidRDefault="005F12F1" w:rsidP="005F12F1">
      <w:pPr>
        <w:pStyle w:val="Prrafodelista"/>
        <w:numPr>
          <w:ilvl w:val="0"/>
          <w:numId w:val="36"/>
        </w:numPr>
        <w:jc w:val="both"/>
        <w:rPr>
          <w:rFonts w:asciiTheme="minorHAnsi" w:hAnsiTheme="minorHAnsi" w:cstheme="minorHAnsi"/>
          <w:b/>
          <w:sz w:val="24"/>
          <w:szCs w:val="24"/>
        </w:rPr>
      </w:pPr>
      <w:r w:rsidRPr="005F12F1">
        <w:rPr>
          <w:rFonts w:asciiTheme="minorHAnsi" w:hAnsiTheme="minorHAnsi" w:cstheme="minorHAnsi"/>
          <w:b/>
          <w:sz w:val="24"/>
          <w:szCs w:val="24"/>
        </w:rPr>
        <w:t>Tipos de energía</w:t>
      </w:r>
    </w:p>
    <w:p w:rsidR="005F12F1" w:rsidRPr="005F12F1" w:rsidRDefault="005F12F1" w:rsidP="005F12F1">
      <w:pPr>
        <w:pStyle w:val="Prrafodelista"/>
        <w:ind w:left="360"/>
        <w:jc w:val="both"/>
        <w:rPr>
          <w:rFonts w:asciiTheme="minorHAnsi" w:hAnsiTheme="minorHAnsi" w:cstheme="minorHAnsi"/>
          <w:sz w:val="24"/>
          <w:szCs w:val="24"/>
        </w:rPr>
      </w:pPr>
      <w:r w:rsidRPr="005F12F1">
        <w:rPr>
          <w:rFonts w:asciiTheme="minorHAnsi" w:hAnsiTheme="minorHAnsi" w:cstheme="minorHAnsi"/>
          <w:sz w:val="24"/>
          <w:szCs w:val="24"/>
        </w:rPr>
        <w:t>La energía se puede manifestar de distintas maneras, dependiendo de la situación en la que uno se encuentre. De entre los tipos de manifestaciones posibles tenemos:</w:t>
      </w:r>
    </w:p>
    <w:p w:rsidR="005F12F1" w:rsidRPr="005F12F1" w:rsidRDefault="005F12F1" w:rsidP="005F12F1">
      <w:pPr>
        <w:pStyle w:val="Prrafodelista"/>
        <w:numPr>
          <w:ilvl w:val="0"/>
          <w:numId w:val="39"/>
        </w:numPr>
        <w:jc w:val="both"/>
        <w:rPr>
          <w:rFonts w:asciiTheme="minorHAnsi" w:hAnsiTheme="minorHAnsi" w:cstheme="minorHAnsi"/>
          <w:sz w:val="24"/>
          <w:szCs w:val="24"/>
        </w:rPr>
      </w:pPr>
      <w:r w:rsidRPr="005F12F1">
        <w:rPr>
          <w:rFonts w:asciiTheme="minorHAnsi" w:hAnsiTheme="minorHAnsi" w:cstheme="minorHAnsi"/>
          <w:noProof/>
          <w:lang w:eastAsia="es-CL"/>
        </w:rPr>
        <mc:AlternateContent>
          <mc:Choice Requires="wps">
            <w:drawing>
              <wp:anchor distT="0" distB="0" distL="114300" distR="114300" simplePos="0" relativeHeight="251630080" behindDoc="0" locked="0" layoutInCell="1" allowOverlap="1" wp14:anchorId="40666617" wp14:editId="33675E64">
                <wp:simplePos x="0" y="0"/>
                <wp:positionH relativeFrom="column">
                  <wp:posOffset>4318635</wp:posOffset>
                </wp:positionH>
                <wp:positionV relativeFrom="paragraph">
                  <wp:posOffset>1619885</wp:posOffset>
                </wp:positionV>
                <wp:extent cx="2400300"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a:noFill/>
                        </a:ln>
                        <a:effectLst/>
                      </wps:spPr>
                      <wps:txbx>
                        <w:txbxContent>
                          <w:p w:rsidR="005F12F1" w:rsidRPr="00622F9C" w:rsidRDefault="005F12F1" w:rsidP="005F12F1">
                            <w:pPr>
                              <w:pStyle w:val="Descripcin"/>
                              <w:rPr>
                                <w:rFonts w:ascii="Calibri Light" w:hAnsi="Calibri Light" w:cs="Calibri Light"/>
                                <w:noProof/>
                                <w:color w:val="auto"/>
                                <w:sz w:val="24"/>
                                <w:szCs w:val="24"/>
                              </w:rPr>
                            </w:pPr>
                            <w:r w:rsidRPr="00622F9C">
                              <w:rPr>
                                <w:color w:val="auto"/>
                              </w:rPr>
                              <w:t xml:space="preserve">Ilustración </w:t>
                            </w:r>
                            <w:r w:rsidRPr="00622F9C">
                              <w:rPr>
                                <w:color w:val="auto"/>
                              </w:rPr>
                              <w:fldChar w:fldCharType="begin"/>
                            </w:r>
                            <w:r w:rsidRPr="00622F9C">
                              <w:rPr>
                                <w:color w:val="auto"/>
                              </w:rPr>
                              <w:instrText xml:space="preserve"> SEQ Ilustración \* ARABIC </w:instrText>
                            </w:r>
                            <w:r w:rsidRPr="00622F9C">
                              <w:rPr>
                                <w:color w:val="auto"/>
                              </w:rPr>
                              <w:fldChar w:fldCharType="separate"/>
                            </w:r>
                            <w:r>
                              <w:rPr>
                                <w:noProof/>
                                <w:color w:val="auto"/>
                              </w:rPr>
                              <w:t>2</w:t>
                            </w:r>
                            <w:r w:rsidRPr="00622F9C">
                              <w:rPr>
                                <w:color w:val="auto"/>
                              </w:rPr>
                              <w:fldChar w:fldCharType="end"/>
                            </w:r>
                            <w:r w:rsidRPr="00622F9C">
                              <w:rPr>
                                <w:color w:val="auto"/>
                              </w:rPr>
                              <w:t>: ejemplo de energía cinética.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66617" id="Cuadro de texto 7" o:spid="_x0000_s1027" type="#_x0000_t202" style="position:absolute;left:0;text-align:left;margin-left:340.05pt;margin-top:127.55pt;width:189pt;height:.0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" stroked="f">
                <v:textbox style="mso-fit-shape-to-text:t" inset="0,0,0,0">
                  <w:txbxContent>
                    <w:p w:rsidR="005F12F1" w:rsidRPr="00622F9C" w:rsidRDefault="005F12F1" w:rsidP="005F12F1">
                      <w:pPr>
                        <w:pStyle w:val="Descripcin"/>
                        <w:rPr>
                          <w:rFonts w:ascii="Calibri Light" w:hAnsi="Calibri Light" w:cs="Calibri Light"/>
                          <w:noProof/>
                          <w:color w:val="auto"/>
                          <w:sz w:val="24"/>
                          <w:szCs w:val="24"/>
                        </w:rPr>
                      </w:pPr>
                      <w:r w:rsidRPr="00622F9C">
                        <w:rPr>
                          <w:color w:val="auto"/>
                        </w:rPr>
                        <w:t xml:space="preserve">Ilustración </w:t>
                      </w:r>
                      <w:r w:rsidRPr="00622F9C">
                        <w:rPr>
                          <w:color w:val="auto"/>
                        </w:rPr>
                        <w:fldChar w:fldCharType="begin"/>
                      </w:r>
                      <w:r w:rsidRPr="00622F9C">
                        <w:rPr>
                          <w:color w:val="auto"/>
                        </w:rPr>
                        <w:instrText xml:space="preserve"> SEQ Ilustración \* ARABIC </w:instrText>
                      </w:r>
                      <w:r w:rsidRPr="00622F9C">
                        <w:rPr>
                          <w:color w:val="auto"/>
                        </w:rPr>
                        <w:fldChar w:fldCharType="separate"/>
                      </w:r>
                      <w:r>
                        <w:rPr>
                          <w:noProof/>
                          <w:color w:val="auto"/>
                        </w:rPr>
                        <w:t>2</w:t>
                      </w:r>
                      <w:r w:rsidRPr="00622F9C">
                        <w:rPr>
                          <w:color w:val="auto"/>
                        </w:rPr>
                        <w:fldChar w:fldCharType="end"/>
                      </w:r>
                      <w:r w:rsidRPr="00622F9C">
                        <w:rPr>
                          <w:color w:val="auto"/>
                        </w:rPr>
                        <w:t>: ejemplo de energía cinética.</w:t>
                      </w:r>
                    </w:p>
                  </w:txbxContent>
                </v:textbox>
                <w10:wrap type="square"/>
              </v:shape>
            </w:pict>
          </mc:Fallback>
        </mc:AlternateContent>
      </w:r>
      <w:r w:rsidRPr="005F12F1">
        <w:rPr>
          <w:rFonts w:asciiTheme="minorHAnsi" w:hAnsiTheme="minorHAnsi" w:cstheme="minorHAnsi"/>
          <w:noProof/>
          <w:sz w:val="24"/>
          <w:szCs w:val="24"/>
          <w:lang w:eastAsia="es-CL"/>
        </w:rPr>
        <w:drawing>
          <wp:anchor distT="0" distB="0" distL="114300" distR="114300" simplePos="0" relativeHeight="251619840" behindDoc="0" locked="0" layoutInCell="1" allowOverlap="1" wp14:anchorId="1F9CFA99" wp14:editId="64467202">
            <wp:simplePos x="0" y="0"/>
            <wp:positionH relativeFrom="column">
              <wp:posOffset>4318635</wp:posOffset>
            </wp:positionH>
            <wp:positionV relativeFrom="paragraph">
              <wp:posOffset>105410</wp:posOffset>
            </wp:positionV>
            <wp:extent cx="2400300" cy="14573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2.png"/>
                    <pic:cNvPicPr/>
                  </pic:nvPicPr>
                  <pic:blipFill>
                    <a:blip r:embed="rId8">
                      <a:extLst>
                        <a:ext uri="{28A0092B-C50C-407E-A947-70E740481C1C}">
                          <a14:useLocalDpi xmlns:a14="http://schemas.microsoft.com/office/drawing/2010/main" val="0"/>
                        </a:ext>
                      </a:extLst>
                    </a:blip>
                    <a:stretch>
                      <a:fillRect/>
                    </a:stretch>
                  </pic:blipFill>
                  <pic:spPr>
                    <a:xfrm>
                      <a:off x="0" y="0"/>
                      <a:ext cx="2400300" cy="1457325"/>
                    </a:xfrm>
                    <a:prstGeom prst="rect">
                      <a:avLst/>
                    </a:prstGeom>
                  </pic:spPr>
                </pic:pic>
              </a:graphicData>
            </a:graphic>
          </wp:anchor>
        </w:drawing>
      </w:r>
      <w:r w:rsidRPr="005F12F1">
        <w:rPr>
          <w:rFonts w:asciiTheme="minorHAnsi" w:hAnsiTheme="minorHAnsi" w:cstheme="minorHAnsi"/>
          <w:b/>
          <w:sz w:val="24"/>
          <w:szCs w:val="24"/>
        </w:rPr>
        <w:t>Energía cinética</w:t>
      </w:r>
      <w:r w:rsidRPr="005F12F1">
        <w:rPr>
          <w:rFonts w:asciiTheme="minorHAnsi" w:hAnsiTheme="minorHAnsi" w:cstheme="minorHAnsi"/>
          <w:sz w:val="24"/>
          <w:szCs w:val="24"/>
        </w:rPr>
        <w:t xml:space="preserve">: es aquella energía que está asociada al </w:t>
      </w:r>
      <w:r w:rsidRPr="005F12F1">
        <w:rPr>
          <w:rFonts w:asciiTheme="minorHAnsi" w:hAnsiTheme="minorHAnsi" w:cstheme="minorHAnsi"/>
          <w:b/>
          <w:sz w:val="24"/>
          <w:szCs w:val="24"/>
        </w:rPr>
        <w:t>movimiento</w:t>
      </w:r>
      <w:r w:rsidRPr="005F12F1">
        <w:rPr>
          <w:rFonts w:asciiTheme="minorHAnsi" w:hAnsiTheme="minorHAnsi" w:cstheme="minorHAnsi"/>
          <w:sz w:val="24"/>
          <w:szCs w:val="24"/>
        </w:rPr>
        <w:t xml:space="preserve"> de un cuerpo y que, por ende, depende de cómo cambie este. La magnitud que nos indica la manera en que un cuerpo se mueve se denomina velocidad. Luego, la energía cinética está asociada directamente a la velocidad. La energía cinética aumenta si aumenta la masa y/o la velocidad del cuerpo. Por ejemplo, un automóvil en movimiento, un ciclista pedaleando, el movimiento generado en las aspas de un aerogenerador, o un chita persiguiendo  a su presa para alimentarse.</w:t>
      </w:r>
    </w:p>
    <w:p w:rsidR="005F12F1" w:rsidRPr="005F12F1" w:rsidRDefault="005F12F1" w:rsidP="005F12F1">
      <w:pPr>
        <w:pStyle w:val="Prrafodelista"/>
        <w:numPr>
          <w:ilvl w:val="0"/>
          <w:numId w:val="39"/>
        </w:numPr>
        <w:jc w:val="both"/>
        <w:rPr>
          <w:rFonts w:asciiTheme="minorHAnsi" w:hAnsiTheme="minorHAnsi" w:cstheme="minorHAnsi"/>
          <w:b/>
          <w:sz w:val="24"/>
          <w:szCs w:val="24"/>
        </w:rPr>
        <w:sectPr w:rsidR="005F12F1" w:rsidRPr="005F12F1" w:rsidSect="009F581C">
          <w:headerReference w:type="even" r:id="rId9"/>
          <w:headerReference w:type="default" r:id="rId10"/>
          <w:footerReference w:type="default" r:id="rId11"/>
          <w:headerReference w:type="first" r:id="rId12"/>
          <w:type w:val="continuous"/>
          <w:pgSz w:w="12240" w:h="18720" w:code="14"/>
          <w:pgMar w:top="357" w:right="720" w:bottom="851" w:left="357" w:header="720" w:footer="720" w:gutter="567"/>
          <w:pgBorders w:offsetFrom="page">
            <w:top w:val="single" w:sz="4" w:space="24" w:color="auto"/>
            <w:left w:val="single" w:sz="4" w:space="24" w:color="auto"/>
            <w:bottom w:val="single" w:sz="4" w:space="24" w:color="auto"/>
            <w:right w:val="single" w:sz="4" w:space="24" w:color="auto"/>
          </w:pgBorders>
          <w:cols w:space="720"/>
          <w:noEndnote/>
          <w:docGrid w:linePitch="245"/>
        </w:sectPr>
      </w:pPr>
    </w:p>
    <w:p w:rsidR="00E43D4D" w:rsidRDefault="00E43D4D" w:rsidP="005F12F1">
      <w:pPr>
        <w:pStyle w:val="Prrafodelista"/>
        <w:numPr>
          <w:ilvl w:val="0"/>
          <w:numId w:val="39"/>
        </w:numPr>
        <w:jc w:val="both"/>
        <w:rPr>
          <w:rFonts w:asciiTheme="minorHAnsi" w:hAnsiTheme="minorHAnsi" w:cstheme="minorHAnsi"/>
          <w:b/>
          <w:sz w:val="24"/>
          <w:szCs w:val="24"/>
        </w:rPr>
        <w:sectPr w:rsidR="00E43D4D" w:rsidSect="009F581C">
          <w:headerReference w:type="even" r:id="rId13"/>
          <w:headerReference w:type="default" r:id="rId14"/>
          <w:footerReference w:type="default" r:id="rId15"/>
          <w:headerReference w:type="first" r:id="rId16"/>
          <w:type w:val="continuous"/>
          <w:pgSz w:w="12240" w:h="18720" w:code="14"/>
          <w:pgMar w:top="357" w:right="720" w:bottom="851" w:left="357" w:header="720" w:footer="720" w:gutter="567"/>
          <w:pgBorders w:offsetFrom="page">
            <w:top w:val="single" w:sz="4" w:space="24" w:color="auto"/>
            <w:left w:val="single" w:sz="4" w:space="24" w:color="auto"/>
            <w:bottom w:val="single" w:sz="4" w:space="24" w:color="auto"/>
            <w:right w:val="single" w:sz="4" w:space="24" w:color="auto"/>
          </w:pgBorders>
          <w:cols w:space="720"/>
          <w:noEndnote/>
          <w:docGrid w:linePitch="245"/>
        </w:sectPr>
      </w:pPr>
    </w:p>
    <w:p w:rsidR="005F12F1" w:rsidRPr="005F12F1" w:rsidRDefault="00E43D4D" w:rsidP="005F12F1">
      <w:pPr>
        <w:pStyle w:val="Prrafodelista"/>
        <w:numPr>
          <w:ilvl w:val="0"/>
          <w:numId w:val="39"/>
        </w:numPr>
        <w:jc w:val="both"/>
        <w:rPr>
          <w:rFonts w:asciiTheme="minorHAnsi" w:hAnsiTheme="minorHAnsi" w:cstheme="minorHAnsi"/>
          <w:sz w:val="24"/>
          <w:szCs w:val="24"/>
        </w:rPr>
      </w:pPr>
      <w:r w:rsidRPr="005F12F1">
        <w:rPr>
          <w:rFonts w:asciiTheme="minorHAnsi" w:hAnsiTheme="minorHAnsi" w:cstheme="minorHAnsi"/>
          <w:noProof/>
          <w:sz w:val="24"/>
          <w:szCs w:val="24"/>
          <w:lang w:eastAsia="es-CL"/>
        </w:rPr>
        <w:lastRenderedPageBreak/>
        <w:drawing>
          <wp:anchor distT="0" distB="0" distL="114300" distR="114300" simplePos="0" relativeHeight="251642368" behindDoc="0" locked="0" layoutInCell="1" allowOverlap="1" wp14:anchorId="6E7FC6B6" wp14:editId="36F7245C">
            <wp:simplePos x="0" y="0"/>
            <wp:positionH relativeFrom="column">
              <wp:posOffset>3718560</wp:posOffset>
            </wp:positionH>
            <wp:positionV relativeFrom="paragraph">
              <wp:posOffset>2882900</wp:posOffset>
            </wp:positionV>
            <wp:extent cx="3002915" cy="2064385"/>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4.png"/>
                    <pic:cNvPicPr/>
                  </pic:nvPicPr>
                  <pic:blipFill>
                    <a:blip r:embed="rId17">
                      <a:extLst>
                        <a:ext uri="{28A0092B-C50C-407E-A947-70E740481C1C}">
                          <a14:useLocalDpi xmlns:a14="http://schemas.microsoft.com/office/drawing/2010/main" val="0"/>
                        </a:ext>
                      </a:extLst>
                    </a:blip>
                    <a:stretch>
                      <a:fillRect/>
                    </a:stretch>
                  </pic:blipFill>
                  <pic:spPr>
                    <a:xfrm>
                      <a:off x="0" y="0"/>
                      <a:ext cx="3002915" cy="2064385"/>
                    </a:xfrm>
                    <a:prstGeom prst="rect">
                      <a:avLst/>
                    </a:prstGeom>
                  </pic:spPr>
                </pic:pic>
              </a:graphicData>
            </a:graphic>
            <wp14:sizeRelH relativeFrom="margin">
              <wp14:pctWidth>0</wp14:pctWidth>
            </wp14:sizeRelH>
            <wp14:sizeRelV relativeFrom="margin">
              <wp14:pctHeight>0</wp14:pctHeight>
            </wp14:sizeRelV>
          </wp:anchor>
        </w:drawing>
      </w:r>
      <w:r w:rsidR="005F12F1" w:rsidRPr="005F12F1">
        <w:rPr>
          <w:rFonts w:asciiTheme="minorHAnsi" w:hAnsiTheme="minorHAnsi" w:cstheme="minorHAnsi"/>
          <w:noProof/>
          <w:lang w:eastAsia="es-CL"/>
        </w:rPr>
        <mc:AlternateContent>
          <mc:Choice Requires="wps">
            <w:drawing>
              <wp:anchor distT="0" distB="0" distL="114300" distR="114300" simplePos="0" relativeHeight="251636224" behindDoc="0" locked="0" layoutInCell="1" allowOverlap="1" wp14:anchorId="16E87952" wp14:editId="6F82F3E9">
                <wp:simplePos x="0" y="0"/>
                <wp:positionH relativeFrom="column">
                  <wp:posOffset>4227195</wp:posOffset>
                </wp:positionH>
                <wp:positionV relativeFrom="paragraph">
                  <wp:posOffset>1854200</wp:posOffset>
                </wp:positionV>
                <wp:extent cx="245300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453005" cy="635"/>
                        </a:xfrm>
                        <a:prstGeom prst="rect">
                          <a:avLst/>
                        </a:prstGeom>
                        <a:solidFill>
                          <a:prstClr val="white"/>
                        </a:solidFill>
                        <a:ln>
                          <a:noFill/>
                        </a:ln>
                        <a:effectLst/>
                      </wps:spPr>
                      <wps:txbx>
                        <w:txbxContent>
                          <w:p w:rsidR="005F12F1" w:rsidRPr="00622F9C" w:rsidRDefault="005F12F1" w:rsidP="005F12F1">
                            <w:pPr>
                              <w:pStyle w:val="Descripcin"/>
                              <w:rPr>
                                <w:rFonts w:ascii="Calibri Light" w:hAnsi="Calibri Light" w:cs="Calibri Light"/>
                                <w:noProof/>
                                <w:color w:val="auto"/>
                                <w:sz w:val="24"/>
                                <w:szCs w:val="24"/>
                              </w:rPr>
                            </w:pPr>
                            <w:r>
                              <w:rPr>
                                <w:color w:val="auto"/>
                              </w:rPr>
                              <w:t>Ilustración 3:</w:t>
                            </w:r>
                            <w:r w:rsidRPr="00622F9C">
                              <w:rPr>
                                <w:color w:val="auto"/>
                              </w:rPr>
                              <w:t xml:space="preserve"> la energía potencial gravitatoria de un cuerpo en distintas posiciones.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6E87952" id="Cuadro de texto 8" o:spid="_x0000_s1028" type="#_x0000_t202" style="position:absolute;left:0;text-align:left;margin-left:332.85pt;margin-top:146pt;width:193.15pt;height:.0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" stroked="f">
                <v:textbox style="mso-fit-shape-to-text:t" inset="0,0,0,0">
                  <w:txbxContent>
                    <w:p w:rsidR="005F12F1" w:rsidRPr="00622F9C" w:rsidRDefault="005F12F1" w:rsidP="005F12F1">
                      <w:pPr>
                        <w:pStyle w:val="Descripcin"/>
                        <w:rPr>
                          <w:rFonts w:ascii="Calibri Light" w:hAnsi="Calibri Light" w:cs="Calibri Light"/>
                          <w:noProof/>
                          <w:color w:val="auto"/>
                          <w:sz w:val="24"/>
                          <w:szCs w:val="24"/>
                        </w:rPr>
                      </w:pPr>
                      <w:r>
                        <w:rPr>
                          <w:color w:val="auto"/>
                        </w:rPr>
                        <w:t>Ilustración 3:</w:t>
                      </w:r>
                      <w:r w:rsidRPr="00622F9C">
                        <w:rPr>
                          <w:color w:val="auto"/>
                        </w:rPr>
                        <w:t xml:space="preserve"> la energía potencial gravitatoria de un cuerpo en distintas posiciones.</w:t>
                      </w:r>
                    </w:p>
                  </w:txbxContent>
                </v:textbox>
                <w10:wrap type="square"/>
              </v:shape>
            </w:pict>
          </mc:Fallback>
        </mc:AlternateContent>
      </w:r>
      <w:r w:rsidR="005F12F1" w:rsidRPr="005F12F1">
        <w:rPr>
          <w:rFonts w:asciiTheme="minorHAnsi" w:hAnsiTheme="minorHAnsi" w:cstheme="minorHAnsi"/>
          <w:noProof/>
          <w:sz w:val="24"/>
          <w:szCs w:val="24"/>
          <w:lang w:eastAsia="es-CL"/>
        </w:rPr>
        <w:drawing>
          <wp:anchor distT="0" distB="0" distL="114300" distR="114300" simplePos="0" relativeHeight="251625984" behindDoc="0" locked="0" layoutInCell="1" allowOverlap="1" wp14:anchorId="0DD42988" wp14:editId="1F4A11DD">
            <wp:simplePos x="0" y="0"/>
            <wp:positionH relativeFrom="column">
              <wp:posOffset>4227195</wp:posOffset>
            </wp:positionH>
            <wp:positionV relativeFrom="paragraph">
              <wp:posOffset>120650</wp:posOffset>
            </wp:positionV>
            <wp:extent cx="2453005" cy="1676400"/>
            <wp:effectExtent l="0" t="0" r="444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3.png"/>
                    <pic:cNvPicPr/>
                  </pic:nvPicPr>
                  <pic:blipFill>
                    <a:blip r:embed="rId18">
                      <a:extLst>
                        <a:ext uri="{28A0092B-C50C-407E-A947-70E740481C1C}">
                          <a14:useLocalDpi xmlns:a14="http://schemas.microsoft.com/office/drawing/2010/main" val="0"/>
                        </a:ext>
                      </a:extLst>
                    </a:blip>
                    <a:stretch>
                      <a:fillRect/>
                    </a:stretch>
                  </pic:blipFill>
                  <pic:spPr>
                    <a:xfrm>
                      <a:off x="0" y="0"/>
                      <a:ext cx="2453005" cy="1676400"/>
                    </a:xfrm>
                    <a:prstGeom prst="rect">
                      <a:avLst/>
                    </a:prstGeom>
                  </pic:spPr>
                </pic:pic>
              </a:graphicData>
            </a:graphic>
            <wp14:sizeRelH relativeFrom="margin">
              <wp14:pctWidth>0</wp14:pctWidth>
            </wp14:sizeRelH>
            <wp14:sizeRelV relativeFrom="margin">
              <wp14:pctHeight>0</wp14:pctHeight>
            </wp14:sizeRelV>
          </wp:anchor>
        </w:drawing>
      </w:r>
      <w:r w:rsidR="005F12F1" w:rsidRPr="005F12F1">
        <w:rPr>
          <w:rFonts w:asciiTheme="minorHAnsi" w:hAnsiTheme="minorHAnsi" w:cstheme="minorHAnsi"/>
          <w:b/>
          <w:sz w:val="24"/>
          <w:szCs w:val="24"/>
        </w:rPr>
        <w:t>Energía potencial</w:t>
      </w:r>
      <w:r w:rsidR="005F12F1" w:rsidRPr="005F12F1">
        <w:rPr>
          <w:rFonts w:asciiTheme="minorHAnsi" w:hAnsiTheme="minorHAnsi" w:cstheme="minorHAnsi"/>
          <w:sz w:val="24"/>
          <w:szCs w:val="24"/>
        </w:rPr>
        <w:t xml:space="preserve">: la energía potencial es aquella energía asociada a la </w:t>
      </w:r>
      <w:r w:rsidR="005F12F1" w:rsidRPr="005F12F1">
        <w:rPr>
          <w:rFonts w:asciiTheme="minorHAnsi" w:hAnsiTheme="minorHAnsi" w:cstheme="minorHAnsi"/>
          <w:b/>
          <w:sz w:val="24"/>
          <w:szCs w:val="24"/>
        </w:rPr>
        <w:t>posición</w:t>
      </w:r>
      <w:r w:rsidR="005F12F1" w:rsidRPr="005F12F1">
        <w:rPr>
          <w:rFonts w:asciiTheme="minorHAnsi" w:hAnsiTheme="minorHAnsi" w:cstheme="minorHAnsi"/>
          <w:sz w:val="24"/>
          <w:szCs w:val="24"/>
        </w:rPr>
        <w:t xml:space="preserve"> que ocupa un cuerpo en un sistema de referencia dado. Ahora, ¿por qué se llama potencial? Pensemos en el significado de aquel término, utilizándolo en una situación particular. Un ojeador se encuentra observando un partido de fútbol de cadetes. De pronto, observa las habilidades del delantero centro de uno de los equipos: ya ha anotado 3 goles, dado 2 asistencias y realizado una cantidad incuantificable de regates llenos de estética que dejan a sus rivales regados sobre el césped. El ojeador se acerca al técnico del equipo del habilidoso 9 y le comenta que le gustaría llevarlo a Santiago para probarse en las divisiones inferiores de Colo Colo. Le comenta además que tal jugador tiene </w:t>
      </w:r>
      <w:r w:rsidR="005F12F1" w:rsidRPr="005F12F1">
        <w:rPr>
          <w:rFonts w:asciiTheme="minorHAnsi" w:hAnsiTheme="minorHAnsi" w:cstheme="minorHAnsi"/>
          <w:b/>
          <w:sz w:val="24"/>
          <w:szCs w:val="24"/>
        </w:rPr>
        <w:t>‘potencial’</w:t>
      </w:r>
      <w:r w:rsidR="005F12F1" w:rsidRPr="005F12F1">
        <w:rPr>
          <w:rFonts w:asciiTheme="minorHAnsi" w:hAnsiTheme="minorHAnsi" w:cstheme="minorHAnsi"/>
          <w:sz w:val="24"/>
          <w:szCs w:val="24"/>
        </w:rPr>
        <w:t xml:space="preserve"> para jugar en el Liverpool. ¿Qué quiso decir el ojeador? Básicamente le está diciendo al entrenador que su pupilo tiene una gran capacidad futbolística </w:t>
      </w:r>
      <w:r w:rsidR="005F12F1" w:rsidRPr="005F12F1">
        <w:rPr>
          <w:rFonts w:asciiTheme="minorHAnsi" w:hAnsiTheme="minorHAnsi" w:cstheme="minorHAnsi"/>
          <w:b/>
          <w:sz w:val="24"/>
          <w:szCs w:val="24"/>
        </w:rPr>
        <w:t>almacenada</w:t>
      </w:r>
      <w:r w:rsidR="005F12F1" w:rsidRPr="005F12F1">
        <w:rPr>
          <w:rFonts w:asciiTheme="minorHAnsi" w:hAnsiTheme="minorHAnsi" w:cstheme="minorHAnsi"/>
          <w:sz w:val="24"/>
          <w:szCs w:val="24"/>
        </w:rPr>
        <w:t xml:space="preserve">, pero que todavía no la ha desarrollado y que su objetivo es que lo haga. </w:t>
      </w:r>
    </w:p>
    <w:p w:rsidR="005F12F1" w:rsidRPr="005F12F1" w:rsidRDefault="005F12F1" w:rsidP="005F12F1">
      <w:pPr>
        <w:ind w:left="785"/>
        <w:jc w:val="both"/>
        <w:rPr>
          <w:rFonts w:asciiTheme="minorHAnsi" w:hAnsiTheme="minorHAnsi" w:cstheme="minorHAnsi"/>
          <w:sz w:val="24"/>
          <w:szCs w:val="24"/>
        </w:rPr>
      </w:pPr>
      <w:r w:rsidRPr="005F12F1">
        <w:rPr>
          <w:rFonts w:asciiTheme="minorHAnsi" w:hAnsiTheme="minorHAnsi" w:cstheme="minorHAnsi"/>
          <w:sz w:val="24"/>
          <w:szCs w:val="24"/>
        </w:rPr>
        <w:t xml:space="preserve">En términos físicos, la palabra potencial es sinónimo de una capacidad almacenada que bajo ciertas circunstancias, se puede manifestar. En este caso, la energía potencial es el “reservorio de energía cinética que tiene un cuerpo”. </w:t>
      </w:r>
    </w:p>
    <w:p w:rsidR="005F12F1" w:rsidRPr="005F12F1" w:rsidRDefault="00E43D4D" w:rsidP="005F12F1">
      <w:pPr>
        <w:ind w:left="785"/>
        <w:jc w:val="both"/>
        <w:rPr>
          <w:rFonts w:asciiTheme="minorHAnsi" w:hAnsiTheme="minorHAnsi" w:cstheme="minorHAnsi"/>
          <w:sz w:val="24"/>
          <w:szCs w:val="24"/>
        </w:rPr>
      </w:pPr>
      <w:r w:rsidRPr="005F12F1">
        <w:rPr>
          <w:rFonts w:asciiTheme="minorHAnsi" w:hAnsiTheme="minorHAnsi" w:cstheme="minorHAnsi"/>
          <w:noProof/>
          <w:lang w:eastAsia="es-CL"/>
        </w:rPr>
        <mc:AlternateContent>
          <mc:Choice Requires="wps">
            <w:drawing>
              <wp:anchor distT="0" distB="0" distL="114300" distR="114300" simplePos="0" relativeHeight="251649536" behindDoc="0" locked="0" layoutInCell="1" allowOverlap="1" wp14:anchorId="50104F2F" wp14:editId="1CBA90F3">
                <wp:simplePos x="0" y="0"/>
                <wp:positionH relativeFrom="column">
                  <wp:posOffset>3718560</wp:posOffset>
                </wp:positionH>
                <wp:positionV relativeFrom="paragraph">
                  <wp:posOffset>738505</wp:posOffset>
                </wp:positionV>
                <wp:extent cx="3002915" cy="635"/>
                <wp:effectExtent l="0" t="0" r="6985" b="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3002915" cy="635"/>
                        </a:xfrm>
                        <a:prstGeom prst="rect">
                          <a:avLst/>
                        </a:prstGeom>
                        <a:solidFill>
                          <a:prstClr val="white"/>
                        </a:solidFill>
                        <a:ln>
                          <a:noFill/>
                        </a:ln>
                        <a:effectLst/>
                      </wps:spPr>
                      <wps:txbx>
                        <w:txbxContent>
                          <w:p w:rsidR="005F12F1" w:rsidRPr="006D3D9A" w:rsidRDefault="005F12F1" w:rsidP="005F12F1">
                            <w:pPr>
                              <w:pStyle w:val="Descripcin"/>
                              <w:rPr>
                                <w:rFonts w:ascii="Calibri Light" w:hAnsi="Calibri Light" w:cs="Calibri Light"/>
                                <w:noProof/>
                                <w:color w:val="auto"/>
                                <w:sz w:val="24"/>
                                <w:szCs w:val="24"/>
                              </w:rPr>
                            </w:pPr>
                            <w:r w:rsidRPr="006D3D9A">
                              <w:rPr>
                                <w:color w:val="auto"/>
                              </w:rPr>
                              <w:t>Ilustración</w:t>
                            </w:r>
                            <w:r>
                              <w:rPr>
                                <w:color w:val="auto"/>
                              </w:rPr>
                              <w:t xml:space="preserve"> 4</w:t>
                            </w:r>
                            <w:r w:rsidRPr="006D3D9A">
                              <w:rPr>
                                <w:color w:val="auto"/>
                              </w:rPr>
                              <w:t>: un ejemplo de situación donde actúa la energía potencial elástica.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104F2F" id="Cuadro de texto 10" o:spid="_x0000_s1029" type="#_x0000_t202" style="position:absolute;left:0;text-align:left;margin-left:292.8pt;margin-top:58.15pt;width:236.45pt;height:.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" stroked="f">
                <v:textbox style="mso-fit-shape-to-text:t" inset="0,0,0,0">
                  <w:txbxContent>
                    <w:p w:rsidR="005F12F1" w:rsidRPr="006D3D9A" w:rsidRDefault="005F12F1" w:rsidP="005F12F1">
                      <w:pPr>
                        <w:pStyle w:val="Descripcin"/>
                        <w:rPr>
                          <w:rFonts w:ascii="Calibri Light" w:hAnsi="Calibri Light" w:cs="Calibri Light"/>
                          <w:noProof/>
                          <w:color w:val="auto"/>
                          <w:sz w:val="24"/>
                          <w:szCs w:val="24"/>
                        </w:rPr>
                      </w:pPr>
                      <w:r w:rsidRPr="006D3D9A">
                        <w:rPr>
                          <w:color w:val="auto"/>
                        </w:rPr>
                        <w:t>Ilustración</w:t>
                      </w:r>
                      <w:r>
                        <w:rPr>
                          <w:color w:val="auto"/>
                        </w:rPr>
                        <w:t xml:space="preserve"> 4</w:t>
                      </w:r>
                      <w:r w:rsidRPr="006D3D9A">
                        <w:rPr>
                          <w:color w:val="auto"/>
                        </w:rPr>
                        <w:t>: un ejemplo de situación donde actúa la energía potencial elástica.</w:t>
                      </w:r>
                    </w:p>
                  </w:txbxContent>
                </v:textbox>
                <w10:wrap type="square"/>
              </v:shape>
            </w:pict>
          </mc:Fallback>
        </mc:AlternateContent>
      </w:r>
      <w:r w:rsidR="005F12F1" w:rsidRPr="005F12F1">
        <w:rPr>
          <w:rFonts w:asciiTheme="minorHAnsi" w:hAnsiTheme="minorHAnsi" w:cstheme="minorHAnsi"/>
          <w:sz w:val="24"/>
          <w:szCs w:val="24"/>
        </w:rPr>
        <w:t xml:space="preserve">Existen dos tipos de energía potencial: </w:t>
      </w:r>
      <w:r w:rsidR="005F12F1" w:rsidRPr="005F12F1">
        <w:rPr>
          <w:rFonts w:asciiTheme="minorHAnsi" w:hAnsiTheme="minorHAnsi" w:cstheme="minorHAnsi"/>
          <w:b/>
          <w:sz w:val="24"/>
          <w:szCs w:val="24"/>
        </w:rPr>
        <w:t>gravitatoria</w:t>
      </w:r>
      <w:r w:rsidR="005F12F1" w:rsidRPr="005F12F1">
        <w:rPr>
          <w:rFonts w:asciiTheme="minorHAnsi" w:hAnsiTheme="minorHAnsi" w:cstheme="minorHAnsi"/>
          <w:sz w:val="24"/>
          <w:szCs w:val="24"/>
        </w:rPr>
        <w:t xml:space="preserve"> y </w:t>
      </w:r>
      <w:r w:rsidR="005F12F1" w:rsidRPr="005F12F1">
        <w:rPr>
          <w:rFonts w:asciiTheme="minorHAnsi" w:hAnsiTheme="minorHAnsi" w:cstheme="minorHAnsi"/>
          <w:b/>
          <w:sz w:val="24"/>
          <w:szCs w:val="24"/>
        </w:rPr>
        <w:t>elástica</w:t>
      </w:r>
      <w:r w:rsidR="005F12F1" w:rsidRPr="005F12F1">
        <w:rPr>
          <w:rFonts w:asciiTheme="minorHAnsi" w:hAnsiTheme="minorHAnsi" w:cstheme="minorHAnsi"/>
          <w:sz w:val="24"/>
          <w:szCs w:val="24"/>
        </w:rPr>
        <w:t>. La energía potencial gravitatoria es aquella energía asociada a la altura a la que se encuentra un cuerpo con respecto a un punto arbitrario. Depende de la masa del cuerpo y de la altura a la que se encuentre. La energía potencial elástica es aquella que posee un cuerpo elástico (aquellos que son capaces de deformarse mediante una acción externa, pero que vuelven a su estado original) y que es proporcional a la deformación (cuanto se estire o se comprima) del cuerpo elástico (como un resorte).</w:t>
      </w:r>
    </w:p>
    <w:p w:rsidR="005F12F1" w:rsidRPr="005F12F1" w:rsidRDefault="00E43D4D" w:rsidP="005F12F1">
      <w:pPr>
        <w:pStyle w:val="Prrafodelista"/>
        <w:rPr>
          <w:rFonts w:asciiTheme="minorHAnsi" w:hAnsiTheme="minorHAnsi" w:cstheme="minorHAnsi"/>
          <w:sz w:val="24"/>
          <w:szCs w:val="24"/>
        </w:rPr>
      </w:pPr>
      <w:r w:rsidRPr="005F12F1">
        <w:rPr>
          <w:rFonts w:asciiTheme="minorHAnsi" w:hAnsiTheme="minorHAnsi" w:cstheme="minorHAnsi"/>
          <w:noProof/>
          <w:sz w:val="24"/>
          <w:szCs w:val="24"/>
          <w:lang w:eastAsia="es-CL"/>
        </w:rPr>
        <w:drawing>
          <wp:anchor distT="0" distB="0" distL="114300" distR="114300" simplePos="0" relativeHeight="251662848" behindDoc="0" locked="0" layoutInCell="1" allowOverlap="1" wp14:anchorId="347350E5" wp14:editId="46F323F4">
            <wp:simplePos x="0" y="0"/>
            <wp:positionH relativeFrom="column">
              <wp:posOffset>3975735</wp:posOffset>
            </wp:positionH>
            <wp:positionV relativeFrom="paragraph">
              <wp:posOffset>183515</wp:posOffset>
            </wp:positionV>
            <wp:extent cx="2647950" cy="1649730"/>
            <wp:effectExtent l="0" t="0" r="0" b="762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5.png"/>
                    <pic:cNvPicPr/>
                  </pic:nvPicPr>
                  <pic:blipFill>
                    <a:blip r:embed="rId19">
                      <a:extLst>
                        <a:ext uri="{28A0092B-C50C-407E-A947-70E740481C1C}">
                          <a14:useLocalDpi xmlns:a14="http://schemas.microsoft.com/office/drawing/2010/main" val="0"/>
                        </a:ext>
                      </a:extLst>
                    </a:blip>
                    <a:stretch>
                      <a:fillRect/>
                    </a:stretch>
                  </pic:blipFill>
                  <pic:spPr>
                    <a:xfrm>
                      <a:off x="0" y="0"/>
                      <a:ext cx="2647950" cy="1649730"/>
                    </a:xfrm>
                    <a:prstGeom prst="rect">
                      <a:avLst/>
                    </a:prstGeom>
                  </pic:spPr>
                </pic:pic>
              </a:graphicData>
            </a:graphic>
            <wp14:sizeRelH relativeFrom="margin">
              <wp14:pctWidth>0</wp14:pctWidth>
            </wp14:sizeRelH>
            <wp14:sizeRelV relativeFrom="margin">
              <wp14:pctHeight>0</wp14:pctHeight>
            </wp14:sizeRelV>
          </wp:anchor>
        </w:drawing>
      </w:r>
    </w:p>
    <w:p w:rsidR="005F12F1" w:rsidRPr="005F12F1" w:rsidRDefault="00E43D4D" w:rsidP="005F12F1">
      <w:pPr>
        <w:pStyle w:val="Prrafodelista"/>
        <w:numPr>
          <w:ilvl w:val="0"/>
          <w:numId w:val="39"/>
        </w:numPr>
        <w:jc w:val="both"/>
        <w:rPr>
          <w:rFonts w:asciiTheme="minorHAnsi" w:hAnsiTheme="minorHAnsi" w:cstheme="minorHAnsi"/>
          <w:sz w:val="24"/>
          <w:szCs w:val="24"/>
        </w:rPr>
      </w:pPr>
      <w:r w:rsidRPr="005F12F1">
        <w:rPr>
          <w:rFonts w:asciiTheme="minorHAnsi" w:hAnsiTheme="minorHAnsi" w:cstheme="minorHAnsi"/>
          <w:noProof/>
          <w:lang w:eastAsia="es-CL"/>
        </w:rPr>
        <mc:AlternateContent>
          <mc:Choice Requires="wps">
            <w:drawing>
              <wp:anchor distT="0" distB="0" distL="114300" distR="114300" simplePos="0" relativeHeight="251678208" behindDoc="0" locked="0" layoutInCell="1" allowOverlap="1" wp14:anchorId="1B6ED085" wp14:editId="05424CD8">
                <wp:simplePos x="0" y="0"/>
                <wp:positionH relativeFrom="column">
                  <wp:posOffset>3909060</wp:posOffset>
                </wp:positionH>
                <wp:positionV relativeFrom="paragraph">
                  <wp:posOffset>1826260</wp:posOffset>
                </wp:positionV>
                <wp:extent cx="2714625" cy="635"/>
                <wp:effectExtent l="0" t="0" r="9525"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714625" cy="635"/>
                        </a:xfrm>
                        <a:prstGeom prst="rect">
                          <a:avLst/>
                        </a:prstGeom>
                        <a:solidFill>
                          <a:prstClr val="white"/>
                        </a:solidFill>
                        <a:ln>
                          <a:noFill/>
                        </a:ln>
                        <a:effectLst/>
                      </wps:spPr>
                      <wps:txbx>
                        <w:txbxContent>
                          <w:p w:rsidR="005F12F1" w:rsidRPr="00996162" w:rsidRDefault="005F12F1" w:rsidP="005F12F1">
                            <w:pPr>
                              <w:pStyle w:val="Descripcin"/>
                              <w:rPr>
                                <w:rFonts w:ascii="Calibri Light" w:hAnsi="Calibri Light" w:cs="Calibri Light"/>
                                <w:b/>
                                <w:color w:val="auto"/>
                                <w:sz w:val="24"/>
                                <w:szCs w:val="24"/>
                              </w:rPr>
                            </w:pPr>
                            <w:r w:rsidRPr="00996162">
                              <w:rPr>
                                <w:color w:val="auto"/>
                              </w:rPr>
                              <w:t>Ilustración 5: la energía mecánica. Observar cómo la energía potencial se transforma en cinética.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6ED085" id="Cuadro de texto 12" o:spid="_x0000_s1030" type="#_x0000_t202" style="position:absolute;left:0;text-align:left;margin-left:307.8pt;margin-top:143.8pt;width:213.75pt;height:.0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" stroked="f">
                <v:textbox style="mso-fit-shape-to-text:t" inset="0,0,0,0">
                  <w:txbxContent>
                    <w:p w:rsidR="005F12F1" w:rsidRPr="00996162" w:rsidRDefault="005F12F1" w:rsidP="005F12F1">
                      <w:pPr>
                        <w:pStyle w:val="Descripcin"/>
                        <w:rPr>
                          <w:rFonts w:ascii="Calibri Light" w:hAnsi="Calibri Light" w:cs="Calibri Light"/>
                          <w:b/>
                          <w:color w:val="auto"/>
                          <w:sz w:val="24"/>
                          <w:szCs w:val="24"/>
                        </w:rPr>
                      </w:pPr>
                      <w:r w:rsidRPr="00996162">
                        <w:rPr>
                          <w:color w:val="auto"/>
                        </w:rPr>
                        <w:t>Ilustración 5: la energía mecánica. Observar cómo la energía potencial se transforma en cinética.</w:t>
                      </w:r>
                    </w:p>
                  </w:txbxContent>
                </v:textbox>
                <w10:wrap type="square"/>
              </v:shape>
            </w:pict>
          </mc:Fallback>
        </mc:AlternateContent>
      </w:r>
      <w:r w:rsidR="005F12F1" w:rsidRPr="005F12F1">
        <w:rPr>
          <w:rFonts w:asciiTheme="minorHAnsi" w:hAnsiTheme="minorHAnsi" w:cstheme="minorHAnsi"/>
          <w:b/>
          <w:sz w:val="24"/>
          <w:szCs w:val="24"/>
        </w:rPr>
        <w:t>Energía mecánica</w:t>
      </w:r>
      <w:r w:rsidR="005F12F1" w:rsidRPr="005F12F1">
        <w:rPr>
          <w:rFonts w:asciiTheme="minorHAnsi" w:hAnsiTheme="minorHAnsi" w:cstheme="minorHAnsi"/>
          <w:sz w:val="24"/>
          <w:szCs w:val="24"/>
        </w:rPr>
        <w:t xml:space="preserve">: mecánica se denomina al estudio del </w:t>
      </w:r>
      <w:r w:rsidR="005F12F1" w:rsidRPr="005F12F1">
        <w:rPr>
          <w:rFonts w:asciiTheme="minorHAnsi" w:hAnsiTheme="minorHAnsi" w:cstheme="minorHAnsi"/>
          <w:b/>
          <w:sz w:val="24"/>
          <w:szCs w:val="24"/>
        </w:rPr>
        <w:t>movimiento</w:t>
      </w:r>
      <w:r w:rsidR="005F12F1" w:rsidRPr="005F12F1">
        <w:rPr>
          <w:rFonts w:asciiTheme="minorHAnsi" w:hAnsiTheme="minorHAnsi" w:cstheme="minorHAnsi"/>
          <w:sz w:val="24"/>
          <w:szCs w:val="24"/>
        </w:rPr>
        <w:t xml:space="preserve"> y el </w:t>
      </w:r>
      <w:r w:rsidR="005F12F1" w:rsidRPr="005F12F1">
        <w:rPr>
          <w:rFonts w:asciiTheme="minorHAnsi" w:hAnsiTheme="minorHAnsi" w:cstheme="minorHAnsi"/>
          <w:b/>
          <w:sz w:val="24"/>
          <w:szCs w:val="24"/>
        </w:rPr>
        <w:t>equilibrio</w:t>
      </w:r>
      <w:r w:rsidR="005F12F1" w:rsidRPr="005F12F1">
        <w:rPr>
          <w:rFonts w:asciiTheme="minorHAnsi" w:hAnsiTheme="minorHAnsi" w:cstheme="minorHAnsi"/>
          <w:sz w:val="24"/>
          <w:szCs w:val="24"/>
        </w:rPr>
        <w:t xml:space="preserve">, así como de las causas que lo producen. Si un cuerpo cambia de posición (movimiento) y, a su vez, se encuentra a determinada altura respecto de un nivel de referencia (como el suelo, punto de ‘equilibrio’), decimos que posee energía mecánica. La energía mecánica corresponde a la suma de la energía cinética, energía potencial gravitatoria y energía potencial elástica de un cuerpo. En un ambiente ideal, sin roce y sin ninguna fuerza externa actuando, la energía mecánica se conserva. Esto se denomina </w:t>
      </w:r>
      <w:r w:rsidR="005F12F1" w:rsidRPr="005F12F1">
        <w:rPr>
          <w:rFonts w:asciiTheme="minorHAnsi" w:hAnsiTheme="minorHAnsi" w:cstheme="minorHAnsi"/>
          <w:b/>
          <w:sz w:val="24"/>
          <w:szCs w:val="24"/>
        </w:rPr>
        <w:t>principio de conservación de la energía mecánica</w:t>
      </w:r>
      <w:r w:rsidR="005F12F1" w:rsidRPr="005F12F1">
        <w:rPr>
          <w:rFonts w:asciiTheme="minorHAnsi" w:hAnsiTheme="minorHAnsi" w:cstheme="minorHAnsi"/>
          <w:sz w:val="24"/>
          <w:szCs w:val="24"/>
        </w:rPr>
        <w:t xml:space="preserve">. </w:t>
      </w:r>
    </w:p>
    <w:p w:rsidR="005F12F1" w:rsidRPr="005F12F1" w:rsidRDefault="005F12F1" w:rsidP="005F12F1">
      <w:pPr>
        <w:pStyle w:val="Prrafodelista"/>
        <w:ind w:left="785"/>
        <w:jc w:val="both"/>
        <w:rPr>
          <w:rFonts w:asciiTheme="minorHAnsi" w:hAnsiTheme="minorHAnsi" w:cstheme="minorHAnsi"/>
          <w:sz w:val="24"/>
          <w:szCs w:val="24"/>
        </w:rPr>
      </w:pPr>
    </w:p>
    <w:p w:rsidR="005F12F1" w:rsidRPr="005F12F1" w:rsidRDefault="005F12F1" w:rsidP="005F12F1">
      <w:pPr>
        <w:pStyle w:val="Prrafodelista"/>
        <w:numPr>
          <w:ilvl w:val="0"/>
          <w:numId w:val="39"/>
        </w:numPr>
        <w:jc w:val="both"/>
        <w:rPr>
          <w:rFonts w:asciiTheme="minorHAnsi" w:hAnsiTheme="minorHAnsi" w:cstheme="minorHAnsi"/>
          <w:sz w:val="24"/>
          <w:szCs w:val="24"/>
        </w:rPr>
      </w:pPr>
      <w:r w:rsidRPr="005F12F1">
        <w:rPr>
          <w:rFonts w:asciiTheme="minorHAnsi" w:hAnsiTheme="minorHAnsi" w:cstheme="minorHAnsi"/>
          <w:noProof/>
          <w:lang w:eastAsia="es-CL"/>
        </w:rPr>
        <mc:AlternateContent>
          <mc:Choice Requires="wps">
            <w:drawing>
              <wp:anchor distT="0" distB="0" distL="114300" distR="114300" simplePos="0" relativeHeight="251683328" behindDoc="0" locked="0" layoutInCell="1" allowOverlap="1" wp14:anchorId="7B88C76F" wp14:editId="4957EC1A">
                <wp:simplePos x="0" y="0"/>
                <wp:positionH relativeFrom="column">
                  <wp:posOffset>3318510</wp:posOffset>
                </wp:positionH>
                <wp:positionV relativeFrom="paragraph">
                  <wp:posOffset>1687195</wp:posOffset>
                </wp:positionV>
                <wp:extent cx="3409950" cy="63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prstClr val="white"/>
                        </a:solidFill>
                        <a:ln>
                          <a:noFill/>
                        </a:ln>
                        <a:effectLst/>
                      </wps:spPr>
                      <wps:txbx>
                        <w:txbxContent>
                          <w:p w:rsidR="005F12F1" w:rsidRPr="00FD3DE5" w:rsidRDefault="005F12F1" w:rsidP="005F12F1">
                            <w:pPr>
                              <w:pStyle w:val="Descripcin"/>
                              <w:rPr>
                                <w:rFonts w:ascii="Calibri Light" w:hAnsi="Calibri Light" w:cs="Calibri Light"/>
                                <w:noProof/>
                                <w:color w:val="auto"/>
                                <w:sz w:val="24"/>
                                <w:szCs w:val="24"/>
                              </w:rPr>
                            </w:pPr>
                            <w:r w:rsidRPr="00FD3DE5">
                              <w:rPr>
                                <w:color w:val="auto"/>
                              </w:rPr>
                              <w:t>Ilustración 6: la energía lumínica manifestándose.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88C76F" id="Cuadro de texto 14" o:spid="_x0000_s1031" type="#_x0000_t202" style="position:absolute;left:0;text-align:left;margin-left:261.3pt;margin-top:132.85pt;width:268.5pt;height:.0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" stroked="f">
                <v:textbox style="mso-fit-shape-to-text:t" inset="0,0,0,0">
                  <w:txbxContent>
                    <w:p w:rsidR="005F12F1" w:rsidRPr="00FD3DE5" w:rsidRDefault="005F12F1" w:rsidP="005F12F1">
                      <w:pPr>
                        <w:pStyle w:val="Descripcin"/>
                        <w:rPr>
                          <w:rFonts w:ascii="Calibri Light" w:hAnsi="Calibri Light" w:cs="Calibri Light"/>
                          <w:noProof/>
                          <w:color w:val="auto"/>
                          <w:sz w:val="24"/>
                          <w:szCs w:val="24"/>
                        </w:rPr>
                      </w:pPr>
                      <w:r w:rsidRPr="00FD3DE5">
                        <w:rPr>
                          <w:color w:val="auto"/>
                        </w:rPr>
                        <w:t>Ilustración 6: la energía lumínica manifestándose.</w:t>
                      </w:r>
                    </w:p>
                  </w:txbxContent>
                </v:textbox>
                <w10:wrap type="square"/>
              </v:shape>
            </w:pict>
          </mc:Fallback>
        </mc:AlternateContent>
      </w:r>
      <w:r w:rsidRPr="005F12F1">
        <w:rPr>
          <w:rFonts w:asciiTheme="minorHAnsi" w:hAnsiTheme="minorHAnsi" w:cstheme="minorHAnsi"/>
          <w:noProof/>
          <w:sz w:val="24"/>
          <w:szCs w:val="24"/>
          <w:lang w:eastAsia="es-CL"/>
        </w:rPr>
        <w:drawing>
          <wp:anchor distT="0" distB="0" distL="114300" distR="114300" simplePos="0" relativeHeight="251655680" behindDoc="0" locked="0" layoutInCell="1" allowOverlap="1" wp14:anchorId="4D09882C" wp14:editId="01B9DAF4">
            <wp:simplePos x="0" y="0"/>
            <wp:positionH relativeFrom="column">
              <wp:posOffset>3318510</wp:posOffset>
            </wp:positionH>
            <wp:positionV relativeFrom="paragraph">
              <wp:posOffset>-60325</wp:posOffset>
            </wp:positionV>
            <wp:extent cx="3409950" cy="1690370"/>
            <wp:effectExtent l="0" t="0" r="0"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6.png"/>
                    <pic:cNvPicPr/>
                  </pic:nvPicPr>
                  <pic:blipFill>
                    <a:blip r:embed="rId20">
                      <a:extLst>
                        <a:ext uri="{28A0092B-C50C-407E-A947-70E740481C1C}">
                          <a14:useLocalDpi xmlns:a14="http://schemas.microsoft.com/office/drawing/2010/main" val="0"/>
                        </a:ext>
                      </a:extLst>
                    </a:blip>
                    <a:stretch>
                      <a:fillRect/>
                    </a:stretch>
                  </pic:blipFill>
                  <pic:spPr>
                    <a:xfrm>
                      <a:off x="0" y="0"/>
                      <a:ext cx="3409950" cy="1690370"/>
                    </a:xfrm>
                    <a:prstGeom prst="rect">
                      <a:avLst/>
                    </a:prstGeom>
                  </pic:spPr>
                </pic:pic>
              </a:graphicData>
            </a:graphic>
          </wp:anchor>
        </w:drawing>
      </w:r>
      <w:r w:rsidRPr="005F12F1">
        <w:rPr>
          <w:rFonts w:asciiTheme="minorHAnsi" w:hAnsiTheme="minorHAnsi" w:cstheme="minorHAnsi"/>
          <w:b/>
          <w:sz w:val="24"/>
          <w:szCs w:val="24"/>
        </w:rPr>
        <w:t>Energía lumínica</w:t>
      </w:r>
      <w:r w:rsidRPr="005F12F1">
        <w:rPr>
          <w:rFonts w:asciiTheme="minorHAnsi" w:hAnsiTheme="minorHAnsi" w:cstheme="minorHAnsi"/>
          <w:sz w:val="24"/>
          <w:szCs w:val="24"/>
        </w:rPr>
        <w:t>: la energía lumínica es aquella energía que se manifiesta de forma radiante que procede de toda fuente de luz, como el Sol, una lámpara o la pantalla de un televisor. Es importante mencionar que, generalmente, la energía lumínica va acompañada de otra forma de energía, la térmica.</w:t>
      </w:r>
    </w:p>
    <w:p w:rsidR="005F12F1" w:rsidRPr="005F12F1" w:rsidRDefault="005F12F1" w:rsidP="005F12F1">
      <w:pPr>
        <w:pStyle w:val="Prrafodelista"/>
        <w:ind w:left="785"/>
        <w:jc w:val="both"/>
        <w:rPr>
          <w:rFonts w:asciiTheme="minorHAnsi" w:hAnsiTheme="minorHAnsi" w:cstheme="minorHAnsi"/>
          <w:noProof/>
          <w:sz w:val="24"/>
          <w:szCs w:val="24"/>
          <w:lang w:eastAsia="es-CL"/>
        </w:rPr>
      </w:pPr>
      <w:r w:rsidRPr="005F12F1">
        <w:rPr>
          <w:rFonts w:asciiTheme="minorHAnsi" w:hAnsiTheme="minorHAnsi" w:cstheme="minorHAnsi"/>
          <w:noProof/>
          <w:sz w:val="24"/>
          <w:szCs w:val="24"/>
          <w:lang w:eastAsia="es-CL"/>
        </w:rPr>
        <w:lastRenderedPageBreak/>
        <w:t>A diferencia de la energía mecánica y de sus constituyentes, la naturaleza de su emisión no tiene que ver con magnitudes asociadas al movimiento y sus características, sino que a procesos que ocurren a nivel atómico.</w:t>
      </w:r>
    </w:p>
    <w:p w:rsidR="005F12F1" w:rsidRPr="005F12F1" w:rsidRDefault="005F12F1" w:rsidP="005F12F1">
      <w:pPr>
        <w:pStyle w:val="Prrafodelista"/>
        <w:ind w:left="785"/>
        <w:jc w:val="both"/>
        <w:rPr>
          <w:rFonts w:asciiTheme="minorHAnsi" w:hAnsiTheme="minorHAnsi" w:cstheme="minorHAnsi"/>
          <w:sz w:val="24"/>
          <w:szCs w:val="24"/>
        </w:rPr>
      </w:pPr>
      <w:r w:rsidRPr="005F12F1">
        <w:rPr>
          <w:rFonts w:asciiTheme="minorHAnsi" w:hAnsiTheme="minorHAnsi" w:cstheme="minorHAnsi"/>
          <w:noProof/>
          <w:lang w:eastAsia="es-CL"/>
        </w:rPr>
        <mc:AlternateContent>
          <mc:Choice Requires="wps">
            <w:drawing>
              <wp:anchor distT="0" distB="0" distL="114300" distR="114300" simplePos="0" relativeHeight="251688448" behindDoc="0" locked="0" layoutInCell="1" allowOverlap="1" wp14:anchorId="52116362" wp14:editId="001E8EE9">
                <wp:simplePos x="0" y="0"/>
                <wp:positionH relativeFrom="column">
                  <wp:posOffset>4775835</wp:posOffset>
                </wp:positionH>
                <wp:positionV relativeFrom="paragraph">
                  <wp:posOffset>1536065</wp:posOffset>
                </wp:positionV>
                <wp:extent cx="1819275" cy="635"/>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1819275" cy="635"/>
                        </a:xfrm>
                        <a:prstGeom prst="rect">
                          <a:avLst/>
                        </a:prstGeom>
                        <a:solidFill>
                          <a:prstClr val="white"/>
                        </a:solidFill>
                        <a:ln>
                          <a:noFill/>
                        </a:ln>
                        <a:effectLst/>
                      </wps:spPr>
                      <wps:txbx>
                        <w:txbxContent>
                          <w:p w:rsidR="005F12F1" w:rsidRPr="00FD3DE5" w:rsidRDefault="005F12F1" w:rsidP="005F12F1">
                            <w:pPr>
                              <w:pStyle w:val="Descripcin"/>
                              <w:rPr>
                                <w:rFonts w:asciiTheme="majorHAnsi" w:hAnsiTheme="majorHAnsi" w:cstheme="majorHAnsi"/>
                                <w:noProof/>
                                <w:color w:val="auto"/>
                                <w:sz w:val="24"/>
                                <w:szCs w:val="24"/>
                              </w:rPr>
                            </w:pPr>
                            <w:r w:rsidRPr="00FD3DE5">
                              <w:rPr>
                                <w:color w:val="auto"/>
                              </w:rPr>
                              <w:t xml:space="preserve">Ilustración </w:t>
                            </w:r>
                            <w:r>
                              <w:rPr>
                                <w:color w:val="auto"/>
                              </w:rPr>
                              <w:t>7</w:t>
                            </w:r>
                            <w:r w:rsidRPr="00FD3DE5">
                              <w:rPr>
                                <w:color w:val="auto"/>
                              </w:rPr>
                              <w:t>: la energía térmica y sus manifestaciones.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116362" id="Cuadro de texto 16" o:spid="_x0000_s1032" type="#_x0000_t202" style="position:absolute;left:0;text-align:left;margin-left:376.05pt;margin-top:120.95pt;width:143.2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" stroked="f">
                <v:textbox style="mso-fit-shape-to-text:t" inset="0,0,0,0">
                  <w:txbxContent>
                    <w:p w:rsidR="005F12F1" w:rsidRPr="00FD3DE5" w:rsidRDefault="005F12F1" w:rsidP="005F12F1">
                      <w:pPr>
                        <w:pStyle w:val="Descripcin"/>
                        <w:rPr>
                          <w:rFonts w:asciiTheme="majorHAnsi" w:hAnsiTheme="majorHAnsi" w:cstheme="majorHAnsi"/>
                          <w:noProof/>
                          <w:color w:val="auto"/>
                          <w:sz w:val="24"/>
                          <w:szCs w:val="24"/>
                        </w:rPr>
                      </w:pPr>
                      <w:r w:rsidRPr="00FD3DE5">
                        <w:rPr>
                          <w:color w:val="auto"/>
                        </w:rPr>
                        <w:t xml:space="preserve">Ilustración </w:t>
                      </w:r>
                      <w:r>
                        <w:rPr>
                          <w:color w:val="auto"/>
                        </w:rPr>
                        <w:t>7</w:t>
                      </w:r>
                      <w:r w:rsidRPr="00FD3DE5">
                        <w:rPr>
                          <w:color w:val="auto"/>
                        </w:rPr>
                        <w:t>: la energía térmica y sus manifestaciones.</w:t>
                      </w:r>
                    </w:p>
                  </w:txbxContent>
                </v:textbox>
                <w10:wrap type="square"/>
              </v:shape>
            </w:pict>
          </mc:Fallback>
        </mc:AlternateContent>
      </w:r>
      <w:r w:rsidRPr="005F12F1">
        <w:rPr>
          <w:rFonts w:asciiTheme="minorHAnsi" w:hAnsiTheme="minorHAnsi" w:cstheme="minorHAnsi"/>
          <w:noProof/>
          <w:sz w:val="24"/>
          <w:szCs w:val="24"/>
          <w:lang w:eastAsia="es-CL"/>
        </w:rPr>
        <w:drawing>
          <wp:anchor distT="0" distB="0" distL="114300" distR="114300" simplePos="0" relativeHeight="251670016" behindDoc="0" locked="0" layoutInCell="1" allowOverlap="1" wp14:anchorId="2F5D1EC4" wp14:editId="22721FCC">
            <wp:simplePos x="0" y="0"/>
            <wp:positionH relativeFrom="column">
              <wp:posOffset>4775835</wp:posOffset>
            </wp:positionH>
            <wp:positionV relativeFrom="paragraph">
              <wp:posOffset>173990</wp:posOffset>
            </wp:positionV>
            <wp:extent cx="1819275" cy="1304925"/>
            <wp:effectExtent l="0" t="0" r="952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7.png"/>
                    <pic:cNvPicPr/>
                  </pic:nvPicPr>
                  <pic:blipFill>
                    <a:blip r:embed="rId21">
                      <a:extLst>
                        <a:ext uri="{28A0092B-C50C-407E-A947-70E740481C1C}">
                          <a14:useLocalDpi xmlns:a14="http://schemas.microsoft.com/office/drawing/2010/main" val="0"/>
                        </a:ext>
                      </a:extLst>
                    </a:blip>
                    <a:stretch>
                      <a:fillRect/>
                    </a:stretch>
                  </pic:blipFill>
                  <pic:spPr>
                    <a:xfrm>
                      <a:off x="0" y="0"/>
                      <a:ext cx="1819275" cy="1304925"/>
                    </a:xfrm>
                    <a:prstGeom prst="rect">
                      <a:avLst/>
                    </a:prstGeom>
                  </pic:spPr>
                </pic:pic>
              </a:graphicData>
            </a:graphic>
          </wp:anchor>
        </w:drawing>
      </w:r>
    </w:p>
    <w:p w:rsidR="005F12F1" w:rsidRPr="005F12F1" w:rsidRDefault="005F12F1" w:rsidP="005F12F1">
      <w:pPr>
        <w:pStyle w:val="Prrafodelista"/>
        <w:numPr>
          <w:ilvl w:val="0"/>
          <w:numId w:val="39"/>
        </w:numPr>
        <w:jc w:val="both"/>
        <w:rPr>
          <w:rFonts w:asciiTheme="minorHAnsi" w:hAnsiTheme="minorHAnsi" w:cstheme="minorHAnsi"/>
          <w:sz w:val="24"/>
          <w:szCs w:val="24"/>
        </w:rPr>
      </w:pPr>
      <w:r w:rsidRPr="005F12F1">
        <w:rPr>
          <w:rFonts w:asciiTheme="minorHAnsi" w:hAnsiTheme="minorHAnsi" w:cstheme="minorHAnsi"/>
          <w:b/>
          <w:sz w:val="24"/>
          <w:szCs w:val="24"/>
        </w:rPr>
        <w:t>Energía térmica</w:t>
      </w:r>
      <w:r w:rsidRPr="005F12F1">
        <w:rPr>
          <w:rFonts w:asciiTheme="minorHAnsi" w:hAnsiTheme="minorHAnsi" w:cstheme="minorHAnsi"/>
          <w:sz w:val="24"/>
          <w:szCs w:val="24"/>
        </w:rPr>
        <w:t>: la energía térmica es solo una parte de la energía interna de un cuerpo, la cual se manifiesta por medio de la agitación (traslación, rotación y vibración) de sus partículas. Todos los cuerpos que se encuentran a determinada temperatura poseen, en mayor o menor medida, energía térmica. Mientras mayor es la agitación de las partículas, mayor será la temperatura del cuerpo, por lo tanto, mayor será su energía térmica.</w:t>
      </w:r>
    </w:p>
    <w:p w:rsidR="005F12F1" w:rsidRPr="005F12F1" w:rsidRDefault="005F12F1" w:rsidP="005F12F1">
      <w:pPr>
        <w:pStyle w:val="Prrafodelista"/>
        <w:ind w:left="785"/>
        <w:jc w:val="both"/>
        <w:rPr>
          <w:rFonts w:asciiTheme="minorHAnsi" w:hAnsiTheme="minorHAnsi" w:cstheme="minorHAnsi"/>
          <w:noProof/>
          <w:sz w:val="24"/>
          <w:szCs w:val="24"/>
          <w:lang w:eastAsia="es-CL"/>
        </w:rPr>
      </w:pPr>
      <w:r w:rsidRPr="005F12F1">
        <w:rPr>
          <w:rFonts w:asciiTheme="minorHAnsi" w:hAnsiTheme="minorHAnsi" w:cstheme="minorHAnsi"/>
          <w:sz w:val="24"/>
          <w:szCs w:val="24"/>
        </w:rPr>
        <w:t xml:space="preserve">Similar a lo que ocurre con la energía lumínica, </w:t>
      </w:r>
      <w:r w:rsidRPr="005F12F1">
        <w:rPr>
          <w:rFonts w:asciiTheme="minorHAnsi" w:hAnsiTheme="minorHAnsi" w:cstheme="minorHAnsi"/>
          <w:noProof/>
          <w:sz w:val="24"/>
          <w:szCs w:val="24"/>
          <w:lang w:eastAsia="es-CL"/>
        </w:rPr>
        <w:t>la naturaleza de su emisión no tiene que ver con magnitudes asociadas al movimiento y sus características, sino que a procesos que ocurren a nivel atómico.</w:t>
      </w:r>
    </w:p>
    <w:p w:rsidR="005F12F1" w:rsidRPr="005F12F1" w:rsidRDefault="005F12F1" w:rsidP="005F12F1">
      <w:pPr>
        <w:pStyle w:val="Prrafodelista"/>
        <w:ind w:left="785"/>
        <w:jc w:val="both"/>
        <w:rPr>
          <w:rFonts w:asciiTheme="minorHAnsi" w:hAnsiTheme="minorHAnsi" w:cstheme="minorHAnsi"/>
          <w:sz w:val="24"/>
          <w:szCs w:val="24"/>
        </w:rPr>
      </w:pPr>
      <w:r w:rsidRPr="005F12F1">
        <w:rPr>
          <w:rFonts w:asciiTheme="minorHAnsi" w:hAnsiTheme="minorHAnsi" w:cstheme="minorHAnsi"/>
          <w:noProof/>
          <w:lang w:eastAsia="es-CL"/>
        </w:rPr>
        <mc:AlternateContent>
          <mc:Choice Requires="wps">
            <w:drawing>
              <wp:anchor distT="0" distB="0" distL="114300" distR="114300" simplePos="0" relativeHeight="251698688" behindDoc="0" locked="0" layoutInCell="1" allowOverlap="1" wp14:anchorId="0F3A87C4" wp14:editId="53771596">
                <wp:simplePos x="0" y="0"/>
                <wp:positionH relativeFrom="column">
                  <wp:posOffset>5033010</wp:posOffset>
                </wp:positionH>
                <wp:positionV relativeFrom="paragraph">
                  <wp:posOffset>1257300</wp:posOffset>
                </wp:positionV>
                <wp:extent cx="1676400" cy="635"/>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1676400" cy="635"/>
                        </a:xfrm>
                        <a:prstGeom prst="rect">
                          <a:avLst/>
                        </a:prstGeom>
                        <a:solidFill>
                          <a:prstClr val="white"/>
                        </a:solidFill>
                        <a:ln>
                          <a:noFill/>
                        </a:ln>
                        <a:effectLst/>
                      </wps:spPr>
                      <wps:txbx>
                        <w:txbxContent>
                          <w:p w:rsidR="005F12F1" w:rsidRPr="005336BC" w:rsidRDefault="005F12F1" w:rsidP="005F12F1">
                            <w:pPr>
                              <w:pStyle w:val="Descripcin"/>
                              <w:rPr>
                                <w:rFonts w:ascii="Calibri Light" w:hAnsi="Calibri Light" w:cs="Calibri Light"/>
                                <w:noProof/>
                                <w:color w:val="auto"/>
                                <w:sz w:val="24"/>
                                <w:szCs w:val="24"/>
                              </w:rPr>
                            </w:pPr>
                            <w:r w:rsidRPr="005336BC">
                              <w:rPr>
                                <w:color w:val="auto"/>
                              </w:rPr>
                              <w:t xml:space="preserve">Ilustración </w:t>
                            </w:r>
                            <w:r>
                              <w:rPr>
                                <w:color w:val="auto"/>
                              </w:rPr>
                              <w:t>8</w:t>
                            </w:r>
                            <w:r w:rsidRPr="005336BC">
                              <w:rPr>
                                <w:color w:val="auto"/>
                              </w:rPr>
                              <w:t>: un tipo de energía química.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3A87C4" id="Cuadro de texto 18" o:spid="_x0000_s1033" type="#_x0000_t202" style="position:absolute;left:0;text-align:left;margin-left:396.3pt;margin-top:99pt;width:132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" stroked="f">
                <v:textbox style="mso-fit-shape-to-text:t" inset="0,0,0,0">
                  <w:txbxContent>
                    <w:p w:rsidR="005F12F1" w:rsidRPr="005336BC" w:rsidRDefault="005F12F1" w:rsidP="005F12F1">
                      <w:pPr>
                        <w:pStyle w:val="Descripcin"/>
                        <w:rPr>
                          <w:rFonts w:ascii="Calibri Light" w:hAnsi="Calibri Light" w:cs="Calibri Light"/>
                          <w:noProof/>
                          <w:color w:val="auto"/>
                          <w:sz w:val="24"/>
                          <w:szCs w:val="24"/>
                        </w:rPr>
                      </w:pPr>
                      <w:r w:rsidRPr="005336BC">
                        <w:rPr>
                          <w:color w:val="auto"/>
                        </w:rPr>
                        <w:t xml:space="preserve">Ilustración </w:t>
                      </w:r>
                      <w:r>
                        <w:rPr>
                          <w:color w:val="auto"/>
                        </w:rPr>
                        <w:t>8</w:t>
                      </w:r>
                      <w:r w:rsidRPr="005336BC">
                        <w:rPr>
                          <w:color w:val="auto"/>
                        </w:rPr>
                        <w:t>: un tipo de energía química.</w:t>
                      </w:r>
                    </w:p>
                  </w:txbxContent>
                </v:textbox>
                <w10:wrap type="square"/>
              </v:shape>
            </w:pict>
          </mc:Fallback>
        </mc:AlternateContent>
      </w:r>
      <w:r w:rsidRPr="005F12F1">
        <w:rPr>
          <w:rFonts w:asciiTheme="minorHAnsi" w:hAnsiTheme="minorHAnsi" w:cstheme="minorHAnsi"/>
          <w:noProof/>
          <w:sz w:val="24"/>
          <w:szCs w:val="24"/>
          <w:lang w:eastAsia="es-CL"/>
        </w:rPr>
        <w:drawing>
          <wp:anchor distT="0" distB="0" distL="114300" distR="114300" simplePos="0" relativeHeight="251693568" behindDoc="0" locked="0" layoutInCell="1" allowOverlap="1" wp14:anchorId="1A83FBDA" wp14:editId="5461A44C">
            <wp:simplePos x="0" y="0"/>
            <wp:positionH relativeFrom="column">
              <wp:posOffset>5033010</wp:posOffset>
            </wp:positionH>
            <wp:positionV relativeFrom="paragraph">
              <wp:posOffset>132080</wp:posOffset>
            </wp:positionV>
            <wp:extent cx="1676400" cy="106807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6400" cy="1068070"/>
                    </a:xfrm>
                    <a:prstGeom prst="rect">
                      <a:avLst/>
                    </a:prstGeom>
                  </pic:spPr>
                </pic:pic>
              </a:graphicData>
            </a:graphic>
            <wp14:sizeRelH relativeFrom="margin">
              <wp14:pctWidth>0</wp14:pctWidth>
            </wp14:sizeRelH>
            <wp14:sizeRelV relativeFrom="margin">
              <wp14:pctHeight>0</wp14:pctHeight>
            </wp14:sizeRelV>
          </wp:anchor>
        </w:drawing>
      </w:r>
    </w:p>
    <w:p w:rsidR="005F12F1" w:rsidRPr="005F12F1" w:rsidRDefault="005F12F1" w:rsidP="005F12F1">
      <w:pPr>
        <w:pStyle w:val="Prrafodelista"/>
        <w:numPr>
          <w:ilvl w:val="0"/>
          <w:numId w:val="39"/>
        </w:numPr>
        <w:jc w:val="both"/>
        <w:rPr>
          <w:rFonts w:asciiTheme="minorHAnsi" w:hAnsiTheme="minorHAnsi" w:cstheme="minorHAnsi"/>
          <w:sz w:val="24"/>
          <w:szCs w:val="24"/>
        </w:rPr>
      </w:pPr>
      <w:r w:rsidRPr="005F12F1">
        <w:rPr>
          <w:rFonts w:asciiTheme="minorHAnsi" w:hAnsiTheme="minorHAnsi" w:cstheme="minorHAnsi"/>
          <w:b/>
          <w:sz w:val="24"/>
          <w:szCs w:val="24"/>
        </w:rPr>
        <w:t>Energía química</w:t>
      </w:r>
      <w:r w:rsidRPr="005F12F1">
        <w:rPr>
          <w:rFonts w:asciiTheme="minorHAnsi" w:hAnsiTheme="minorHAnsi" w:cstheme="minorHAnsi"/>
          <w:sz w:val="24"/>
          <w:szCs w:val="24"/>
        </w:rPr>
        <w:t>: la energía química es la que se produce en las reacciones químicas y, por ende, se relaciona con las interacciones que existen entre átomos y moléculas y los efectos que estas producen o pueden llegar a producir en la materia. Esta energía se almacena en alimentos, pilas, baterías y en algunos combustibles, como el petróleo, la leña, el carbón y el gas natural.</w:t>
      </w:r>
    </w:p>
    <w:p w:rsidR="005F12F1" w:rsidRPr="005F12F1" w:rsidRDefault="005F12F1" w:rsidP="005F12F1">
      <w:pPr>
        <w:pStyle w:val="Prrafodelista"/>
        <w:ind w:left="785"/>
        <w:jc w:val="both"/>
        <w:rPr>
          <w:rFonts w:asciiTheme="minorHAnsi" w:hAnsiTheme="minorHAnsi" w:cstheme="minorHAnsi"/>
          <w:sz w:val="24"/>
          <w:szCs w:val="24"/>
        </w:rPr>
      </w:pPr>
    </w:p>
    <w:p w:rsidR="005F12F1" w:rsidRPr="005F12F1" w:rsidRDefault="005F12F1" w:rsidP="005F12F1">
      <w:pPr>
        <w:pStyle w:val="Prrafodelista"/>
        <w:numPr>
          <w:ilvl w:val="0"/>
          <w:numId w:val="36"/>
        </w:numPr>
        <w:jc w:val="both"/>
        <w:rPr>
          <w:rFonts w:asciiTheme="minorHAnsi" w:hAnsiTheme="minorHAnsi" w:cstheme="minorHAnsi"/>
          <w:b/>
          <w:sz w:val="24"/>
          <w:szCs w:val="24"/>
        </w:rPr>
      </w:pPr>
      <w:r w:rsidRPr="005F12F1">
        <w:rPr>
          <w:rFonts w:asciiTheme="minorHAnsi" w:hAnsiTheme="minorHAnsi" w:cstheme="minorHAnsi"/>
          <w:b/>
          <w:sz w:val="24"/>
          <w:szCs w:val="24"/>
        </w:rPr>
        <w:t>Responda las siguientes preguntas</w:t>
      </w:r>
      <w:r w:rsidR="00A25CE2">
        <w:rPr>
          <w:rFonts w:asciiTheme="minorHAnsi" w:hAnsiTheme="minorHAnsi" w:cstheme="minorHAnsi"/>
          <w:b/>
          <w:sz w:val="24"/>
          <w:szCs w:val="24"/>
        </w:rPr>
        <w:t xml:space="preserve"> (6</w:t>
      </w:r>
      <w:r w:rsidRPr="005F12F1">
        <w:rPr>
          <w:rFonts w:asciiTheme="minorHAnsi" w:hAnsiTheme="minorHAnsi" w:cstheme="minorHAnsi"/>
          <w:b/>
          <w:sz w:val="24"/>
          <w:szCs w:val="24"/>
        </w:rPr>
        <w:t xml:space="preserve"> puntos cada una)</w:t>
      </w:r>
    </w:p>
    <w:p w:rsidR="005F12F1" w:rsidRPr="005F12F1" w:rsidRDefault="005F12F1" w:rsidP="005F12F1">
      <w:pPr>
        <w:pStyle w:val="Prrafodelista"/>
        <w:numPr>
          <w:ilvl w:val="0"/>
          <w:numId w:val="41"/>
        </w:numPr>
        <w:jc w:val="both"/>
        <w:rPr>
          <w:rFonts w:asciiTheme="minorHAnsi" w:hAnsiTheme="minorHAnsi" w:cstheme="minorHAnsi"/>
          <w:sz w:val="24"/>
          <w:szCs w:val="24"/>
        </w:rPr>
      </w:pPr>
      <w:r w:rsidRPr="005F12F1">
        <w:rPr>
          <w:rFonts w:asciiTheme="minorHAnsi" w:hAnsiTheme="minorHAnsi" w:cstheme="minorHAnsi"/>
          <w:sz w:val="24"/>
          <w:szCs w:val="24"/>
        </w:rPr>
        <w:t>¿Qué es la energía y por qué es tan difícil definirla?</w:t>
      </w:r>
    </w:p>
    <w:p w:rsidR="005F12F1" w:rsidRPr="005F12F1" w:rsidRDefault="005F12F1" w:rsidP="005F12F1">
      <w:pPr>
        <w:pStyle w:val="Prrafodelista"/>
        <w:numPr>
          <w:ilvl w:val="0"/>
          <w:numId w:val="41"/>
        </w:numPr>
        <w:jc w:val="both"/>
        <w:rPr>
          <w:rFonts w:asciiTheme="minorHAnsi" w:hAnsiTheme="minorHAnsi" w:cstheme="minorHAnsi"/>
          <w:sz w:val="24"/>
          <w:szCs w:val="24"/>
        </w:rPr>
      </w:pPr>
      <w:r w:rsidRPr="005F12F1">
        <w:rPr>
          <w:rFonts w:asciiTheme="minorHAnsi" w:hAnsiTheme="minorHAnsi" w:cstheme="minorHAnsi"/>
          <w:sz w:val="24"/>
          <w:szCs w:val="24"/>
        </w:rPr>
        <w:t>Defina qué es la energía cinética y dé dos ejemplos de donde aparece. ¿Por qué cree usted que es proporcional a la masa y a la velocidad? Argumente.</w:t>
      </w:r>
    </w:p>
    <w:p w:rsidR="005F12F1" w:rsidRPr="005F12F1" w:rsidRDefault="005F12F1" w:rsidP="005F12F1">
      <w:pPr>
        <w:pStyle w:val="Prrafodelista"/>
        <w:numPr>
          <w:ilvl w:val="0"/>
          <w:numId w:val="41"/>
        </w:numPr>
        <w:jc w:val="both"/>
        <w:rPr>
          <w:rFonts w:asciiTheme="minorHAnsi" w:hAnsiTheme="minorHAnsi" w:cstheme="minorHAnsi"/>
          <w:sz w:val="24"/>
          <w:szCs w:val="24"/>
        </w:rPr>
      </w:pPr>
      <w:r w:rsidRPr="005F12F1">
        <w:rPr>
          <w:rFonts w:asciiTheme="minorHAnsi" w:hAnsiTheme="minorHAnsi" w:cstheme="minorHAnsi"/>
          <w:sz w:val="24"/>
          <w:szCs w:val="24"/>
        </w:rPr>
        <w:t>Defina qué es la energía potencial gravitatoria y dé dos ejemplos de donde aparece. ¿Por qué cree usted que es proporcional a la masa y a la altura? Argumente.</w:t>
      </w:r>
    </w:p>
    <w:p w:rsidR="005F12F1" w:rsidRPr="005F12F1" w:rsidRDefault="005F12F1" w:rsidP="005F12F1">
      <w:pPr>
        <w:pStyle w:val="Prrafodelista"/>
        <w:numPr>
          <w:ilvl w:val="0"/>
          <w:numId w:val="41"/>
        </w:numPr>
        <w:jc w:val="both"/>
        <w:rPr>
          <w:rFonts w:asciiTheme="minorHAnsi" w:hAnsiTheme="minorHAnsi" w:cstheme="minorHAnsi"/>
          <w:sz w:val="24"/>
          <w:szCs w:val="24"/>
        </w:rPr>
      </w:pPr>
      <w:r w:rsidRPr="005F12F1">
        <w:rPr>
          <w:rFonts w:asciiTheme="minorHAnsi" w:hAnsiTheme="minorHAnsi" w:cstheme="minorHAnsi"/>
          <w:sz w:val="24"/>
          <w:szCs w:val="24"/>
        </w:rPr>
        <w:t>Cuando usted suelta un cuaderno, su altura disminuye y su energía potencial también. ¿Por qué su velocidad y su energía cinética aumentan? Haga la prueba y argumente.</w:t>
      </w:r>
    </w:p>
    <w:p w:rsidR="001120F5" w:rsidRDefault="005F12F1" w:rsidP="00E43D4D">
      <w:pPr>
        <w:pStyle w:val="Prrafodelista"/>
        <w:numPr>
          <w:ilvl w:val="0"/>
          <w:numId w:val="41"/>
        </w:numPr>
        <w:jc w:val="both"/>
        <w:rPr>
          <w:rFonts w:asciiTheme="minorHAnsi" w:hAnsiTheme="minorHAnsi" w:cstheme="minorHAnsi"/>
          <w:sz w:val="24"/>
        </w:rPr>
      </w:pPr>
      <w:r w:rsidRPr="005F12F1">
        <w:rPr>
          <w:rFonts w:asciiTheme="minorHAnsi" w:hAnsiTheme="minorHAnsi" w:cstheme="minorHAnsi"/>
          <w:sz w:val="24"/>
          <w:szCs w:val="24"/>
        </w:rPr>
        <w:t>Defina qué es la energía lumínica, térmica y química y dé dos ejemplos de donde aparece cada una.</w:t>
      </w:r>
      <w:r w:rsidR="00E43D4D">
        <w:rPr>
          <w:rFonts w:asciiTheme="minorHAnsi" w:hAnsiTheme="minorHAnsi" w:cstheme="minorHAnsi"/>
          <w:sz w:val="24"/>
        </w:rPr>
        <w:t xml:space="preserve"> </w:t>
      </w:r>
    </w:p>
    <w:p w:rsidR="00E43D4D" w:rsidRDefault="00E43D4D" w:rsidP="001120F5">
      <w:pPr>
        <w:jc w:val="both"/>
        <w:rPr>
          <w:rFonts w:asciiTheme="minorHAnsi" w:hAnsiTheme="minorHAnsi" w:cstheme="minorHAnsi"/>
          <w:sz w:val="24"/>
        </w:rPr>
      </w:pPr>
    </w:p>
    <w:p w:rsidR="001120F5" w:rsidRDefault="00485F8F" w:rsidP="001120F5">
      <w:pPr>
        <w:jc w:val="both"/>
        <w:rPr>
          <w:rFonts w:asciiTheme="minorHAnsi" w:hAnsiTheme="minorHAnsi" w:cstheme="minorHAnsi"/>
          <w:sz w:val="24"/>
        </w:rPr>
      </w:pPr>
      <w:r>
        <w:rPr>
          <w:rFonts w:asciiTheme="minorHAnsi" w:hAnsiTheme="minorHAnsi" w:cstheme="minorHAnsi"/>
          <w:sz w:val="24"/>
        </w:rPr>
        <w:t>Formato de entrega:</w:t>
      </w:r>
    </w:p>
    <w:p w:rsidR="00485F8F" w:rsidRDefault="00485F8F" w:rsidP="00485F8F">
      <w:pPr>
        <w:pStyle w:val="Prrafodelista"/>
        <w:numPr>
          <w:ilvl w:val="0"/>
          <w:numId w:val="38"/>
        </w:numPr>
        <w:jc w:val="both"/>
        <w:rPr>
          <w:rFonts w:asciiTheme="minorHAnsi" w:hAnsiTheme="minorHAnsi" w:cstheme="minorHAnsi"/>
          <w:sz w:val="24"/>
        </w:rPr>
      </w:pPr>
      <w:r w:rsidRPr="00485F8F">
        <w:rPr>
          <w:rFonts w:asciiTheme="minorHAnsi" w:hAnsiTheme="minorHAnsi" w:cstheme="minorHAnsi"/>
          <w:sz w:val="24"/>
        </w:rPr>
        <w:t xml:space="preserve">Deben enviar las respuestas, </w:t>
      </w:r>
      <w:r w:rsidR="00FA6B3B">
        <w:rPr>
          <w:rFonts w:asciiTheme="minorHAnsi" w:hAnsiTheme="minorHAnsi" w:cstheme="minorHAnsi"/>
          <w:sz w:val="24"/>
        </w:rPr>
        <w:t>a más tardar el día jueves 09</w:t>
      </w:r>
      <w:bookmarkStart w:id="0" w:name="_GoBack"/>
      <w:bookmarkEnd w:id="0"/>
      <w:r w:rsidRPr="00485F8F">
        <w:rPr>
          <w:rFonts w:asciiTheme="minorHAnsi" w:hAnsiTheme="minorHAnsi" w:cstheme="minorHAnsi"/>
          <w:sz w:val="24"/>
        </w:rPr>
        <w:t xml:space="preserve"> de </w:t>
      </w:r>
      <w:r w:rsidR="00E43D4D">
        <w:rPr>
          <w:rFonts w:asciiTheme="minorHAnsi" w:hAnsiTheme="minorHAnsi" w:cstheme="minorHAnsi"/>
          <w:sz w:val="24"/>
        </w:rPr>
        <w:t>abril</w:t>
      </w:r>
      <w:r w:rsidRPr="00485F8F">
        <w:rPr>
          <w:rFonts w:asciiTheme="minorHAnsi" w:hAnsiTheme="minorHAnsi" w:cstheme="minorHAnsi"/>
          <w:sz w:val="24"/>
        </w:rPr>
        <w:t>, hasta las 13:</w:t>
      </w:r>
      <w:r w:rsidR="001E1DBA">
        <w:rPr>
          <w:rFonts w:asciiTheme="minorHAnsi" w:hAnsiTheme="minorHAnsi" w:cstheme="minorHAnsi"/>
          <w:sz w:val="24"/>
        </w:rPr>
        <w:t>00 hrs, al mail jacancin@uc.cl.</w:t>
      </w:r>
    </w:p>
    <w:p w:rsidR="00485F8F" w:rsidRDefault="001E1DBA" w:rsidP="00485F8F">
      <w:pPr>
        <w:pStyle w:val="Prrafodelista"/>
        <w:numPr>
          <w:ilvl w:val="0"/>
          <w:numId w:val="38"/>
        </w:numPr>
        <w:jc w:val="both"/>
        <w:rPr>
          <w:rFonts w:asciiTheme="minorHAnsi" w:hAnsiTheme="minorHAnsi" w:cstheme="minorHAnsi"/>
          <w:sz w:val="24"/>
        </w:rPr>
      </w:pPr>
      <w:r>
        <w:rPr>
          <w:rFonts w:asciiTheme="minorHAnsi" w:hAnsiTheme="minorHAnsi" w:cstheme="minorHAnsi"/>
          <w:sz w:val="24"/>
        </w:rPr>
        <w:t xml:space="preserve">Para tales efectos, </w:t>
      </w:r>
      <w:r w:rsidR="00A25CE2">
        <w:rPr>
          <w:rFonts w:asciiTheme="minorHAnsi" w:hAnsiTheme="minorHAnsi" w:cstheme="minorHAnsi"/>
          <w:sz w:val="24"/>
        </w:rPr>
        <w:t>les sugiero que escriban la respuesta en el archivo mismo, ya que facilita muchísimo la corrección y es más fácil para ustedes. De no poseer estos medios, pueden enviar una imagen, que debe respetar el formato.</w:t>
      </w:r>
    </w:p>
    <w:p w:rsidR="001E1DBA" w:rsidRDefault="001E1DBA" w:rsidP="00485F8F">
      <w:pPr>
        <w:pStyle w:val="Prrafodelista"/>
        <w:numPr>
          <w:ilvl w:val="0"/>
          <w:numId w:val="38"/>
        </w:numPr>
        <w:jc w:val="both"/>
        <w:rPr>
          <w:rFonts w:asciiTheme="minorHAnsi" w:hAnsiTheme="minorHAnsi" w:cstheme="minorHAnsi"/>
          <w:sz w:val="24"/>
        </w:rPr>
      </w:pPr>
      <w:r>
        <w:rPr>
          <w:rFonts w:asciiTheme="minorHAnsi" w:hAnsiTheme="minorHAnsi" w:cstheme="minorHAnsi"/>
          <w:sz w:val="24"/>
        </w:rPr>
        <w:t xml:space="preserve">El </w:t>
      </w:r>
      <w:r w:rsidRPr="00E43D4D">
        <w:rPr>
          <w:rFonts w:asciiTheme="minorHAnsi" w:hAnsiTheme="minorHAnsi" w:cstheme="minorHAnsi"/>
          <w:b/>
          <w:sz w:val="24"/>
        </w:rPr>
        <w:t>nombre del archivo</w:t>
      </w:r>
      <w:r>
        <w:rPr>
          <w:rFonts w:asciiTheme="minorHAnsi" w:hAnsiTheme="minorHAnsi" w:cstheme="minorHAnsi"/>
          <w:sz w:val="24"/>
        </w:rPr>
        <w:t xml:space="preserve"> tiene que ser: ColegioCervantino_SeptimoBasico2020_Fisica_ApellidosNombreAlumno. Por ejemplo, si hay un alumno llamado Juan Ramos Aliaga, el nombre del archivo debe ser ColegioCervantino_SeptimoBasico2020_Fisica_RamosAliagaJuan. </w:t>
      </w:r>
      <w:r w:rsidR="00E43D4D">
        <w:rPr>
          <w:rFonts w:asciiTheme="minorHAnsi" w:hAnsiTheme="minorHAnsi" w:cstheme="minorHAnsi"/>
          <w:sz w:val="24"/>
        </w:rPr>
        <w:t xml:space="preserve">En el </w:t>
      </w:r>
      <w:r w:rsidR="00E43D4D" w:rsidRPr="00E43D4D">
        <w:rPr>
          <w:rFonts w:asciiTheme="minorHAnsi" w:hAnsiTheme="minorHAnsi" w:cstheme="minorHAnsi"/>
          <w:b/>
          <w:sz w:val="24"/>
        </w:rPr>
        <w:t>asunto del mail</w:t>
      </w:r>
      <w:r w:rsidR="00E43D4D">
        <w:rPr>
          <w:rFonts w:asciiTheme="minorHAnsi" w:hAnsiTheme="minorHAnsi" w:cstheme="minorHAnsi"/>
          <w:sz w:val="24"/>
        </w:rPr>
        <w:t>, deben colocar Colegio Cervantino Física Séptimo Básico Guía 2 Nombre. En el mismo ejemplo, el nombre del archivo sería Colegio Cervantino Física Séptimo Básico Guía 2 RamosAliagaJuan.</w:t>
      </w:r>
    </w:p>
    <w:p w:rsidR="00E43D4D" w:rsidRDefault="00A25CE2" w:rsidP="00485F8F">
      <w:pPr>
        <w:pStyle w:val="Prrafodelista"/>
        <w:numPr>
          <w:ilvl w:val="0"/>
          <w:numId w:val="38"/>
        </w:numPr>
        <w:jc w:val="both"/>
        <w:rPr>
          <w:rFonts w:asciiTheme="minorHAnsi" w:hAnsiTheme="minorHAnsi" w:cstheme="minorHAnsi"/>
          <w:sz w:val="24"/>
        </w:rPr>
      </w:pPr>
      <w:r w:rsidRPr="00A25CE2">
        <w:rPr>
          <w:rFonts w:asciiTheme="minorHAnsi" w:hAnsiTheme="minorHAnsi" w:cstheme="minorHAnsi"/>
          <w:b/>
          <w:sz w:val="24"/>
        </w:rPr>
        <w:t>No se considerarán trabajos que no respeten el formato</w:t>
      </w:r>
      <w:r>
        <w:rPr>
          <w:rFonts w:asciiTheme="minorHAnsi" w:hAnsiTheme="minorHAnsi" w:cstheme="minorHAnsi"/>
          <w:sz w:val="24"/>
        </w:rPr>
        <w:t>.</w:t>
      </w:r>
    </w:p>
    <w:p w:rsidR="00485F8F" w:rsidRPr="001120F5" w:rsidRDefault="00485F8F" w:rsidP="001120F5">
      <w:pPr>
        <w:jc w:val="both"/>
        <w:rPr>
          <w:rFonts w:asciiTheme="minorHAnsi" w:hAnsiTheme="minorHAnsi" w:cstheme="minorHAnsi"/>
          <w:sz w:val="24"/>
        </w:rPr>
      </w:pPr>
    </w:p>
    <w:sectPr w:rsidR="00485F8F" w:rsidRPr="001120F5" w:rsidSect="00E43D4D">
      <w:headerReference w:type="default" r:id="rId23"/>
      <w:pgSz w:w="12240" w:h="18720" w:code="14"/>
      <w:pgMar w:top="357" w:right="720" w:bottom="851" w:left="357" w:header="720" w:footer="720" w:gutter="567"/>
      <w:pgBorders w:offsetFrom="page">
        <w:top w:val="single" w:sz="4" w:space="24" w:color="auto"/>
        <w:left w:val="single" w:sz="4" w:space="24" w:color="auto"/>
        <w:bottom w:val="single" w:sz="4" w:space="24" w:color="auto"/>
        <w:right w:val="single" w:sz="4" w:space="24" w:color="auto"/>
      </w:pgBorders>
      <w:cols w:space="720"/>
      <w:noEndnote/>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CD8" w:rsidRDefault="00976CD8" w:rsidP="00864F86">
      <w:r>
        <w:separator/>
      </w:r>
    </w:p>
  </w:endnote>
  <w:endnote w:type="continuationSeparator" w:id="0">
    <w:p w:rsidR="00976CD8" w:rsidRDefault="00976CD8" w:rsidP="00864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2F1" w:rsidRDefault="005F12F1">
    <w:pPr>
      <w:pStyle w:val="Piedepgina"/>
    </w:pPr>
    <w:r>
      <w:fldChar w:fldCharType="begin"/>
    </w:r>
    <w:r>
      <w:instrText xml:space="preserve"> PAGE   \* MERGEFORMAT </w:instrText>
    </w:r>
    <w:r>
      <w:fldChar w:fldCharType="separate"/>
    </w:r>
    <w:r w:rsidR="00FA6B3B">
      <w:rPr>
        <w:noProof/>
      </w:rPr>
      <w:t>1</w:t>
    </w:r>
    <w:r>
      <w:fldChar w:fldCharType="end"/>
    </w:r>
  </w:p>
  <w:p w:rsidR="005F12F1" w:rsidRDefault="005F12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C7" w:rsidRDefault="00F66DC7">
    <w:pPr>
      <w:pStyle w:val="Piedepgina"/>
    </w:pPr>
    <w:r>
      <w:fldChar w:fldCharType="begin"/>
    </w:r>
    <w:r>
      <w:instrText xml:space="preserve"> PAGE   \* MERGEFORMAT </w:instrText>
    </w:r>
    <w:r>
      <w:fldChar w:fldCharType="separate"/>
    </w:r>
    <w:r w:rsidR="00FA6B3B">
      <w:rPr>
        <w:noProof/>
      </w:rPr>
      <w:t>3</w:t>
    </w:r>
    <w:r>
      <w:fldChar w:fldCharType="end"/>
    </w:r>
  </w:p>
  <w:p w:rsidR="00F66DC7" w:rsidRDefault="00F66D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CD8" w:rsidRDefault="00976CD8" w:rsidP="00864F86">
      <w:r>
        <w:separator/>
      </w:r>
    </w:p>
  </w:footnote>
  <w:footnote w:type="continuationSeparator" w:id="0">
    <w:p w:rsidR="00976CD8" w:rsidRDefault="00976CD8" w:rsidP="00864F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2F1" w:rsidRDefault="00976CD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960pt;height:10in;z-index:-251654656;mso-position-horizontal:center;mso-position-horizontal-relative:margin;mso-position-vertical:center;mso-position-vertical-relative:margin" o:allowincell="f">
          <v:imagedata r:id="rId1" o:title="LOGO VERD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D4D" w:rsidRPr="00D144AB" w:rsidRDefault="00E43D4D" w:rsidP="00E43D4D">
    <w:pPr>
      <w:pStyle w:val="Encabezado"/>
      <w:rPr>
        <w:rFonts w:ascii="Comic Sans MS" w:hAnsi="Comic Sans MS"/>
        <w:sz w:val="24"/>
        <w:szCs w:val="24"/>
      </w:rPr>
    </w:pPr>
    <w:r>
      <w:rPr>
        <w:rFonts w:ascii="Comic Sans MS" w:hAnsi="Comic Sans MS"/>
        <w:noProof/>
        <w:sz w:val="24"/>
        <w:szCs w:val="24"/>
        <w:lang w:val="es-CL"/>
      </w:rPr>
      <w:drawing>
        <wp:anchor distT="0" distB="0" distL="114300" distR="114300" simplePos="0" relativeHeight="251664896" behindDoc="1" locked="0" layoutInCell="1" allowOverlap="1" wp14:anchorId="419E08F9" wp14:editId="66CAFEE3">
          <wp:simplePos x="0" y="0"/>
          <wp:positionH relativeFrom="column">
            <wp:posOffset>5253990</wp:posOffset>
          </wp:positionH>
          <wp:positionV relativeFrom="paragraph">
            <wp:posOffset>-240030</wp:posOffset>
          </wp:positionV>
          <wp:extent cx="1298575" cy="81280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422" t="11365" r="3906" b="23296"/>
                  <a:stretch>
                    <a:fillRect/>
                  </a:stretch>
                </pic:blipFill>
                <pic:spPr bwMode="auto">
                  <a:xfrm>
                    <a:off x="0" y="0"/>
                    <a:ext cx="129857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4AB">
      <w:rPr>
        <w:rFonts w:ascii="Comic Sans MS" w:hAnsi="Comic Sans MS"/>
        <w:sz w:val="24"/>
        <w:szCs w:val="24"/>
      </w:rPr>
      <w:t>Colegio Cervantino</w:t>
    </w:r>
  </w:p>
  <w:p w:rsidR="00E43D4D" w:rsidRDefault="00E43D4D" w:rsidP="00E43D4D">
    <w:pPr>
      <w:pStyle w:val="Encabezado"/>
    </w:pPr>
    <w:r w:rsidRPr="00D144AB">
      <w:rPr>
        <w:rFonts w:ascii="Comic Sans MS" w:hAnsi="Comic Sans MS"/>
        <w:sz w:val="24"/>
        <w:szCs w:val="24"/>
      </w:rPr>
      <w:t xml:space="preserve">       Putaendo</w:t>
    </w:r>
    <w:r>
      <w:tab/>
    </w:r>
    <w:r>
      <w:tab/>
    </w:r>
  </w:p>
  <w:p w:rsidR="00E43D4D" w:rsidRDefault="00E43D4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2F1" w:rsidRDefault="00976CD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960pt;height:10in;z-index:-251655680;mso-position-horizontal:center;mso-position-horizontal-relative:margin;mso-position-vertical:center;mso-position-vertical-relative:margin" o:allowincell="f">
          <v:imagedata r:id="rId1" o:title="LOGO VERD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C7" w:rsidRDefault="00976CD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516" o:spid="_x0000_s2050" type="#_x0000_t75" style="position:absolute;margin-left:0;margin-top:0;width:960pt;height:10in;z-index:-251657728;mso-position-horizontal:center;mso-position-horizontal-relative:margin;mso-position-vertical:center;mso-position-vertical-relative:margin" o:allowincell="f">
          <v:imagedata r:id="rId1" o:title="LOGO VERD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947" w:rsidRPr="00D144AB" w:rsidRDefault="00357947" w:rsidP="00357947">
    <w:pPr>
      <w:pStyle w:val="Encabezado"/>
      <w:rPr>
        <w:rFonts w:ascii="Comic Sans MS" w:hAnsi="Comic Sans MS"/>
        <w:sz w:val="24"/>
        <w:szCs w:val="24"/>
      </w:rPr>
    </w:pPr>
    <w:r>
      <w:rPr>
        <w:rFonts w:ascii="Comic Sans MS" w:hAnsi="Comic Sans MS"/>
        <w:noProof/>
        <w:sz w:val="24"/>
        <w:szCs w:val="24"/>
        <w:lang w:val="es-CL"/>
      </w:rPr>
      <w:drawing>
        <wp:anchor distT="0" distB="0" distL="114300" distR="114300" simplePos="0" relativeHeight="251657216" behindDoc="1" locked="0" layoutInCell="1" allowOverlap="1" wp14:anchorId="74983DF8" wp14:editId="0F8E43A4">
          <wp:simplePos x="0" y="0"/>
          <wp:positionH relativeFrom="column">
            <wp:posOffset>5253990</wp:posOffset>
          </wp:positionH>
          <wp:positionV relativeFrom="paragraph">
            <wp:posOffset>-240030</wp:posOffset>
          </wp:positionV>
          <wp:extent cx="1298575" cy="812800"/>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7422" t="11365" r="3906" b="23296"/>
                  <a:stretch>
                    <a:fillRect/>
                  </a:stretch>
                </pic:blipFill>
                <pic:spPr bwMode="auto">
                  <a:xfrm>
                    <a:off x="0" y="0"/>
                    <a:ext cx="129857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4AB">
      <w:rPr>
        <w:rFonts w:ascii="Comic Sans MS" w:hAnsi="Comic Sans MS"/>
        <w:sz w:val="24"/>
        <w:szCs w:val="24"/>
      </w:rPr>
      <w:t>Colegio Cervantino</w:t>
    </w:r>
  </w:p>
  <w:p w:rsidR="00357947" w:rsidRDefault="00357947" w:rsidP="00357947">
    <w:pPr>
      <w:pStyle w:val="Encabezado"/>
    </w:pPr>
    <w:r w:rsidRPr="00D144AB">
      <w:rPr>
        <w:rFonts w:ascii="Comic Sans MS" w:hAnsi="Comic Sans MS"/>
        <w:sz w:val="24"/>
        <w:szCs w:val="24"/>
      </w:rPr>
      <w:t xml:space="preserve">       Putaendo</w:t>
    </w:r>
    <w:r>
      <w:tab/>
    </w:r>
    <w:r>
      <w:tab/>
    </w:r>
  </w:p>
  <w:p w:rsidR="00F66DC7" w:rsidRPr="007B2A8F" w:rsidRDefault="00F66DC7">
    <w:pPr>
      <w:pStyle w:val="Encabezado"/>
      <w:rPr>
        <w:lang w:val="es-C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DC7" w:rsidRDefault="00976CD8">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1515" o:spid="_x0000_s2049" type="#_x0000_t75" style="position:absolute;margin-left:0;margin-top:0;width:960pt;height:10in;z-index:-251658752;mso-position-horizontal:center;mso-position-horizontal-relative:margin;mso-position-vertical:center;mso-position-vertical-relative:margin" o:allowincell="f">
          <v:imagedata r:id="rId1" o:title="LOGO VERD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D4D" w:rsidRPr="007B2A8F" w:rsidRDefault="00E43D4D">
    <w:pPr>
      <w:pStyle w:val="Encabezado"/>
      <w:rPr>
        <w:lang w:val="es-C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E7D2C"/>
    <w:multiLevelType w:val="hybridMultilevel"/>
    <w:tmpl w:val="AAD42B0A"/>
    <w:lvl w:ilvl="0" w:tplc="340A0015">
      <w:start w:val="1"/>
      <w:numFmt w:val="upperLetter"/>
      <w:lvlText w:val="%1."/>
      <w:lvlJc w:val="left"/>
      <w:pPr>
        <w:ind w:left="1003" w:hanging="360"/>
      </w:pPr>
    </w:lvl>
    <w:lvl w:ilvl="1" w:tplc="340A0019">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
    <w:nsid w:val="06A80BEF"/>
    <w:multiLevelType w:val="hybridMultilevel"/>
    <w:tmpl w:val="E982C59A"/>
    <w:lvl w:ilvl="0" w:tplc="CD00FAE6">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A4C3E93"/>
    <w:multiLevelType w:val="hybridMultilevel"/>
    <w:tmpl w:val="41C21278"/>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B420B57"/>
    <w:multiLevelType w:val="hybridMultilevel"/>
    <w:tmpl w:val="5C408236"/>
    <w:lvl w:ilvl="0" w:tplc="340A0017">
      <w:start w:val="1"/>
      <w:numFmt w:val="low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4">
    <w:nsid w:val="0B60083D"/>
    <w:multiLevelType w:val="hybridMultilevel"/>
    <w:tmpl w:val="822A1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7D60C3"/>
    <w:multiLevelType w:val="hybridMultilevel"/>
    <w:tmpl w:val="AABC884C"/>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6">
    <w:nsid w:val="0EBE3DB8"/>
    <w:multiLevelType w:val="hybridMultilevel"/>
    <w:tmpl w:val="AB38F82C"/>
    <w:lvl w:ilvl="0" w:tplc="340A000F">
      <w:start w:val="1"/>
      <w:numFmt w:val="decimal"/>
      <w:lvlText w:val="%1."/>
      <w:lvlJc w:val="left"/>
      <w:pPr>
        <w:ind w:left="643" w:hanging="360"/>
      </w:pPr>
    </w:lvl>
    <w:lvl w:ilvl="1" w:tplc="340A0019">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7">
    <w:nsid w:val="13EB5A8D"/>
    <w:multiLevelType w:val="hybridMultilevel"/>
    <w:tmpl w:val="2BBAF14C"/>
    <w:lvl w:ilvl="0" w:tplc="340A0015">
      <w:start w:val="1"/>
      <w:numFmt w:val="upperLetter"/>
      <w:lvlText w:val="%1."/>
      <w:lvlJc w:val="left"/>
      <w:pPr>
        <w:ind w:left="1003" w:hanging="360"/>
      </w:pPr>
    </w:lvl>
    <w:lvl w:ilvl="1" w:tplc="340A0019">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8">
    <w:nsid w:val="1BCB687E"/>
    <w:multiLevelType w:val="hybridMultilevel"/>
    <w:tmpl w:val="D57C8F5C"/>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9">
    <w:nsid w:val="1CDD0D68"/>
    <w:multiLevelType w:val="hybridMultilevel"/>
    <w:tmpl w:val="1EE0D69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1B67F65"/>
    <w:multiLevelType w:val="hybridMultilevel"/>
    <w:tmpl w:val="274E2518"/>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1">
    <w:nsid w:val="2559704F"/>
    <w:multiLevelType w:val="hybridMultilevel"/>
    <w:tmpl w:val="A5A8CF5E"/>
    <w:lvl w:ilvl="0" w:tplc="340A0015">
      <w:start w:val="1"/>
      <w:numFmt w:val="upperLetter"/>
      <w:lvlText w:val="%1."/>
      <w:lvlJc w:val="left"/>
      <w:pPr>
        <w:ind w:left="1003" w:hanging="360"/>
      </w:pPr>
    </w:lvl>
    <w:lvl w:ilvl="1" w:tplc="340A0019">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2">
    <w:nsid w:val="285341EB"/>
    <w:multiLevelType w:val="hybridMultilevel"/>
    <w:tmpl w:val="6A7A2CDE"/>
    <w:lvl w:ilvl="0" w:tplc="C5F4AF7A">
      <w:start w:val="1"/>
      <w:numFmt w:val="decimal"/>
      <w:lvlText w:val="%1."/>
      <w:lvlJc w:val="left"/>
      <w:pPr>
        <w:ind w:left="643" w:hanging="360"/>
      </w:pPr>
      <w:rPr>
        <w:rFonts w:hint="default"/>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A8438AD"/>
    <w:multiLevelType w:val="hybridMultilevel"/>
    <w:tmpl w:val="087E2F10"/>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4">
    <w:nsid w:val="2C6736FB"/>
    <w:multiLevelType w:val="hybridMultilevel"/>
    <w:tmpl w:val="49B64EFE"/>
    <w:lvl w:ilvl="0" w:tplc="09A2EC50">
      <w:start w:val="1"/>
      <w:numFmt w:val="decimal"/>
      <w:lvlText w:val="%1."/>
      <w:lvlJc w:val="left"/>
      <w:pPr>
        <w:ind w:left="64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D140F95"/>
    <w:multiLevelType w:val="hybridMultilevel"/>
    <w:tmpl w:val="DAF45CA8"/>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6">
    <w:nsid w:val="2E4C4535"/>
    <w:multiLevelType w:val="hybridMultilevel"/>
    <w:tmpl w:val="8A346696"/>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7">
    <w:nsid w:val="30487143"/>
    <w:multiLevelType w:val="hybridMultilevel"/>
    <w:tmpl w:val="E86ABB00"/>
    <w:lvl w:ilvl="0" w:tplc="340A0013">
      <w:start w:val="1"/>
      <w:numFmt w:val="upperRoman"/>
      <w:lvlText w:val="%1."/>
      <w:lvlJc w:val="righ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18">
    <w:nsid w:val="3058585A"/>
    <w:multiLevelType w:val="hybridMultilevel"/>
    <w:tmpl w:val="72B4DC02"/>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19">
    <w:nsid w:val="319D23D4"/>
    <w:multiLevelType w:val="hybridMultilevel"/>
    <w:tmpl w:val="7E0CFC5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33755EE7"/>
    <w:multiLevelType w:val="hybridMultilevel"/>
    <w:tmpl w:val="50FC30A6"/>
    <w:lvl w:ilvl="0" w:tplc="C0167D4A">
      <w:start w:val="1"/>
      <w:numFmt w:val="upperLetter"/>
      <w:lvlText w:val="%1."/>
      <w:lvlJc w:val="left"/>
      <w:pPr>
        <w:ind w:left="1003" w:hanging="360"/>
      </w:pPr>
      <w:rPr>
        <w:rFonts w:asciiTheme="minorHAnsi" w:hAnsiTheme="minorHAnsi" w:cstheme="minorHAnsi" w:hint="default"/>
        <w:b w:val="0"/>
      </w:r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21">
    <w:nsid w:val="39581A7E"/>
    <w:multiLevelType w:val="hybridMultilevel"/>
    <w:tmpl w:val="093CAD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C182C5F"/>
    <w:multiLevelType w:val="hybridMultilevel"/>
    <w:tmpl w:val="0296922A"/>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3F695492"/>
    <w:multiLevelType w:val="hybridMultilevel"/>
    <w:tmpl w:val="5F5479F6"/>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24">
    <w:nsid w:val="4B484119"/>
    <w:multiLevelType w:val="hybridMultilevel"/>
    <w:tmpl w:val="486A7070"/>
    <w:lvl w:ilvl="0" w:tplc="340A0013">
      <w:start w:val="1"/>
      <w:numFmt w:val="upperRoman"/>
      <w:lvlText w:val="%1."/>
      <w:lvlJc w:val="righ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5">
    <w:nsid w:val="4C86732F"/>
    <w:multiLevelType w:val="hybridMultilevel"/>
    <w:tmpl w:val="4FCA57FC"/>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26">
    <w:nsid w:val="4CF762E9"/>
    <w:multiLevelType w:val="hybridMultilevel"/>
    <w:tmpl w:val="AC26B1E0"/>
    <w:lvl w:ilvl="0" w:tplc="340A0013">
      <w:start w:val="1"/>
      <w:numFmt w:val="upperRoman"/>
      <w:lvlText w:val="%1."/>
      <w:lvlJc w:val="righ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7">
    <w:nsid w:val="51D633BD"/>
    <w:multiLevelType w:val="hybridMultilevel"/>
    <w:tmpl w:val="3F4CA2B0"/>
    <w:lvl w:ilvl="0" w:tplc="340A0017">
      <w:start w:val="1"/>
      <w:numFmt w:val="low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28">
    <w:nsid w:val="524D08B4"/>
    <w:multiLevelType w:val="hybridMultilevel"/>
    <w:tmpl w:val="347AA204"/>
    <w:lvl w:ilvl="0" w:tplc="340A000F">
      <w:start w:val="1"/>
      <w:numFmt w:val="decimal"/>
      <w:lvlText w:val="%1."/>
      <w:lvlJc w:val="left"/>
      <w:pPr>
        <w:ind w:left="501" w:hanging="360"/>
      </w:pPr>
    </w:lvl>
    <w:lvl w:ilvl="1" w:tplc="340A0019" w:tentative="1">
      <w:start w:val="1"/>
      <w:numFmt w:val="lowerLetter"/>
      <w:lvlText w:val="%2."/>
      <w:lvlJc w:val="left"/>
      <w:pPr>
        <w:ind w:left="1221" w:hanging="360"/>
      </w:pPr>
    </w:lvl>
    <w:lvl w:ilvl="2" w:tplc="340A001B" w:tentative="1">
      <w:start w:val="1"/>
      <w:numFmt w:val="lowerRoman"/>
      <w:lvlText w:val="%3."/>
      <w:lvlJc w:val="right"/>
      <w:pPr>
        <w:ind w:left="1941" w:hanging="180"/>
      </w:pPr>
    </w:lvl>
    <w:lvl w:ilvl="3" w:tplc="340A000F" w:tentative="1">
      <w:start w:val="1"/>
      <w:numFmt w:val="decimal"/>
      <w:lvlText w:val="%4."/>
      <w:lvlJc w:val="left"/>
      <w:pPr>
        <w:ind w:left="2661" w:hanging="360"/>
      </w:pPr>
    </w:lvl>
    <w:lvl w:ilvl="4" w:tplc="340A0019" w:tentative="1">
      <w:start w:val="1"/>
      <w:numFmt w:val="lowerLetter"/>
      <w:lvlText w:val="%5."/>
      <w:lvlJc w:val="left"/>
      <w:pPr>
        <w:ind w:left="3381" w:hanging="360"/>
      </w:pPr>
    </w:lvl>
    <w:lvl w:ilvl="5" w:tplc="340A001B" w:tentative="1">
      <w:start w:val="1"/>
      <w:numFmt w:val="lowerRoman"/>
      <w:lvlText w:val="%6."/>
      <w:lvlJc w:val="right"/>
      <w:pPr>
        <w:ind w:left="4101" w:hanging="180"/>
      </w:pPr>
    </w:lvl>
    <w:lvl w:ilvl="6" w:tplc="340A000F" w:tentative="1">
      <w:start w:val="1"/>
      <w:numFmt w:val="decimal"/>
      <w:lvlText w:val="%7."/>
      <w:lvlJc w:val="left"/>
      <w:pPr>
        <w:ind w:left="4821" w:hanging="360"/>
      </w:pPr>
    </w:lvl>
    <w:lvl w:ilvl="7" w:tplc="340A0019" w:tentative="1">
      <w:start w:val="1"/>
      <w:numFmt w:val="lowerLetter"/>
      <w:lvlText w:val="%8."/>
      <w:lvlJc w:val="left"/>
      <w:pPr>
        <w:ind w:left="5541" w:hanging="360"/>
      </w:pPr>
    </w:lvl>
    <w:lvl w:ilvl="8" w:tplc="340A001B" w:tentative="1">
      <w:start w:val="1"/>
      <w:numFmt w:val="lowerRoman"/>
      <w:lvlText w:val="%9."/>
      <w:lvlJc w:val="right"/>
      <w:pPr>
        <w:ind w:left="6261" w:hanging="180"/>
      </w:pPr>
    </w:lvl>
  </w:abstractNum>
  <w:abstractNum w:abstractNumId="29">
    <w:nsid w:val="579E7F21"/>
    <w:multiLevelType w:val="hybridMultilevel"/>
    <w:tmpl w:val="C8B20890"/>
    <w:lvl w:ilvl="0" w:tplc="331AE116">
      <w:start w:val="1"/>
      <w:numFmt w:val="bullet"/>
      <w:lvlText w:val=""/>
      <w:lvlJc w:val="left"/>
      <w:pPr>
        <w:ind w:left="720" w:hanging="360"/>
      </w:pPr>
      <w:rPr>
        <w:rFonts w:ascii="Symbol" w:hAnsi="Symbol" w:hint="default"/>
        <w:sz w:val="1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8D11C97"/>
    <w:multiLevelType w:val="hybridMultilevel"/>
    <w:tmpl w:val="B77E0C7A"/>
    <w:lvl w:ilvl="0" w:tplc="340A000F">
      <w:start w:val="1"/>
      <w:numFmt w:val="decimal"/>
      <w:lvlText w:val="%1."/>
      <w:lvlJc w:val="left"/>
      <w:pPr>
        <w:ind w:left="785" w:hanging="360"/>
      </w:p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31">
    <w:nsid w:val="5FF62AB3"/>
    <w:multiLevelType w:val="hybridMultilevel"/>
    <w:tmpl w:val="CE18E95C"/>
    <w:lvl w:ilvl="0" w:tplc="30548E00">
      <w:start w:val="1"/>
      <w:numFmt w:val="upperLetter"/>
      <w:lvlText w:val="%1."/>
      <w:lvlJc w:val="left"/>
      <w:pPr>
        <w:ind w:left="1003" w:hanging="360"/>
      </w:pPr>
      <w:rPr>
        <w:rFonts w:asciiTheme="minorHAnsi" w:hAnsiTheme="minorHAnsi" w:cstheme="minorHAnsi" w:hint="default"/>
      </w:r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2">
    <w:nsid w:val="6127641A"/>
    <w:multiLevelType w:val="hybridMultilevel"/>
    <w:tmpl w:val="EDCEBF50"/>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3">
    <w:nsid w:val="64710E87"/>
    <w:multiLevelType w:val="hybridMultilevel"/>
    <w:tmpl w:val="EE527860"/>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4">
    <w:nsid w:val="6692474B"/>
    <w:multiLevelType w:val="hybridMultilevel"/>
    <w:tmpl w:val="8E084AAA"/>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5">
    <w:nsid w:val="673D564F"/>
    <w:multiLevelType w:val="hybridMultilevel"/>
    <w:tmpl w:val="099AA3B0"/>
    <w:lvl w:ilvl="0" w:tplc="47087088">
      <w:start w:val="1"/>
      <w:numFmt w:val="upperRoman"/>
      <w:lvlText w:val="%1."/>
      <w:lvlJc w:val="right"/>
      <w:pPr>
        <w:ind w:left="360" w:hanging="360"/>
      </w:pPr>
      <w:rPr>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675037F0"/>
    <w:multiLevelType w:val="hybridMultilevel"/>
    <w:tmpl w:val="7076DB74"/>
    <w:lvl w:ilvl="0" w:tplc="BB043C9E">
      <w:start w:val="1"/>
      <w:numFmt w:val="decimal"/>
      <w:lvlText w:val="%1."/>
      <w:lvlJc w:val="left"/>
      <w:pPr>
        <w:ind w:left="785"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F747F8C"/>
    <w:multiLevelType w:val="hybridMultilevel"/>
    <w:tmpl w:val="EFC4B7FC"/>
    <w:lvl w:ilvl="0" w:tplc="340A0015">
      <w:start w:val="1"/>
      <w:numFmt w:val="upp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8">
    <w:nsid w:val="721D11F2"/>
    <w:multiLevelType w:val="hybridMultilevel"/>
    <w:tmpl w:val="30F47E6A"/>
    <w:lvl w:ilvl="0" w:tplc="340A0015">
      <w:start w:val="1"/>
      <w:numFmt w:val="upperLetter"/>
      <w:lvlText w:val="%1."/>
      <w:lvlJc w:val="left"/>
      <w:pPr>
        <w:ind w:left="1003" w:hanging="360"/>
      </w:p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abstractNum w:abstractNumId="39">
    <w:nsid w:val="78757F75"/>
    <w:multiLevelType w:val="hybridMultilevel"/>
    <w:tmpl w:val="E976EE62"/>
    <w:lvl w:ilvl="0" w:tplc="7414BC78">
      <w:start w:val="1"/>
      <w:numFmt w:val="upperLetter"/>
      <w:lvlText w:val="%1."/>
      <w:lvlJc w:val="left"/>
      <w:pPr>
        <w:ind w:left="10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E671267"/>
    <w:multiLevelType w:val="hybridMultilevel"/>
    <w:tmpl w:val="7ED662AE"/>
    <w:lvl w:ilvl="0" w:tplc="000AE858">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9"/>
  </w:num>
  <w:num w:numId="2">
    <w:abstractNumId w:val="35"/>
  </w:num>
  <w:num w:numId="3">
    <w:abstractNumId w:val="6"/>
  </w:num>
  <w:num w:numId="4">
    <w:abstractNumId w:val="12"/>
  </w:num>
  <w:num w:numId="5">
    <w:abstractNumId w:val="14"/>
  </w:num>
  <w:num w:numId="6">
    <w:abstractNumId w:val="13"/>
  </w:num>
  <w:num w:numId="7">
    <w:abstractNumId w:val="20"/>
  </w:num>
  <w:num w:numId="8">
    <w:abstractNumId w:val="31"/>
  </w:num>
  <w:num w:numId="9">
    <w:abstractNumId w:val="33"/>
  </w:num>
  <w:num w:numId="10">
    <w:abstractNumId w:val="16"/>
  </w:num>
  <w:num w:numId="11">
    <w:abstractNumId w:val="34"/>
  </w:num>
  <w:num w:numId="12">
    <w:abstractNumId w:val="26"/>
  </w:num>
  <w:num w:numId="13">
    <w:abstractNumId w:val="8"/>
  </w:num>
  <w:num w:numId="14">
    <w:abstractNumId w:val="37"/>
  </w:num>
  <w:num w:numId="15">
    <w:abstractNumId w:val="17"/>
  </w:num>
  <w:num w:numId="16">
    <w:abstractNumId w:val="0"/>
  </w:num>
  <w:num w:numId="17">
    <w:abstractNumId w:val="7"/>
  </w:num>
  <w:num w:numId="18">
    <w:abstractNumId w:val="11"/>
  </w:num>
  <w:num w:numId="19">
    <w:abstractNumId w:val="10"/>
  </w:num>
  <w:num w:numId="20">
    <w:abstractNumId w:val="24"/>
  </w:num>
  <w:num w:numId="21">
    <w:abstractNumId w:val="25"/>
  </w:num>
  <w:num w:numId="22">
    <w:abstractNumId w:val="15"/>
  </w:num>
  <w:num w:numId="23">
    <w:abstractNumId w:val="18"/>
  </w:num>
  <w:num w:numId="24">
    <w:abstractNumId w:val="5"/>
  </w:num>
  <w:num w:numId="25">
    <w:abstractNumId w:val="32"/>
  </w:num>
  <w:num w:numId="26">
    <w:abstractNumId w:val="38"/>
  </w:num>
  <w:num w:numId="27">
    <w:abstractNumId w:val="23"/>
  </w:num>
  <w:num w:numId="28">
    <w:abstractNumId w:val="39"/>
  </w:num>
  <w:num w:numId="29">
    <w:abstractNumId w:val="27"/>
  </w:num>
  <w:num w:numId="30">
    <w:abstractNumId w:val="3"/>
  </w:num>
  <w:num w:numId="31">
    <w:abstractNumId w:val="22"/>
  </w:num>
  <w:num w:numId="32">
    <w:abstractNumId w:val="19"/>
  </w:num>
  <w:num w:numId="33">
    <w:abstractNumId w:val="9"/>
  </w:num>
  <w:num w:numId="34">
    <w:abstractNumId w:val="1"/>
  </w:num>
  <w:num w:numId="35">
    <w:abstractNumId w:val="40"/>
  </w:num>
  <w:num w:numId="36">
    <w:abstractNumId w:val="2"/>
  </w:num>
  <w:num w:numId="37">
    <w:abstractNumId w:val="28"/>
  </w:num>
  <w:num w:numId="38">
    <w:abstractNumId w:val="21"/>
  </w:num>
  <w:num w:numId="39">
    <w:abstractNumId w:val="30"/>
  </w:num>
  <w:num w:numId="40">
    <w:abstractNumId w:val="4"/>
  </w:num>
  <w:num w:numId="41">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F86"/>
    <w:rsid w:val="00001539"/>
    <w:rsid w:val="000075CE"/>
    <w:rsid w:val="00007BF5"/>
    <w:rsid w:val="00014D59"/>
    <w:rsid w:val="00016C5C"/>
    <w:rsid w:val="00031FB3"/>
    <w:rsid w:val="000337A9"/>
    <w:rsid w:val="00035B84"/>
    <w:rsid w:val="000421B5"/>
    <w:rsid w:val="00042B1D"/>
    <w:rsid w:val="00046F3E"/>
    <w:rsid w:val="00051ACB"/>
    <w:rsid w:val="00057663"/>
    <w:rsid w:val="00061AA2"/>
    <w:rsid w:val="00062115"/>
    <w:rsid w:val="000634C0"/>
    <w:rsid w:val="000659F1"/>
    <w:rsid w:val="00067CA6"/>
    <w:rsid w:val="00070058"/>
    <w:rsid w:val="00070A18"/>
    <w:rsid w:val="00086871"/>
    <w:rsid w:val="000911FF"/>
    <w:rsid w:val="000A2769"/>
    <w:rsid w:val="000A4E50"/>
    <w:rsid w:val="000A68E0"/>
    <w:rsid w:val="000A7A06"/>
    <w:rsid w:val="000B3FAF"/>
    <w:rsid w:val="000B75D9"/>
    <w:rsid w:val="000C3EF6"/>
    <w:rsid w:val="000C5EAB"/>
    <w:rsid w:val="000D51EC"/>
    <w:rsid w:val="000E439B"/>
    <w:rsid w:val="000E4FF3"/>
    <w:rsid w:val="000F1302"/>
    <w:rsid w:val="00101BA2"/>
    <w:rsid w:val="00101CB1"/>
    <w:rsid w:val="001120F5"/>
    <w:rsid w:val="00117713"/>
    <w:rsid w:val="00120E72"/>
    <w:rsid w:val="00130677"/>
    <w:rsid w:val="00133EE8"/>
    <w:rsid w:val="00140399"/>
    <w:rsid w:val="001478E3"/>
    <w:rsid w:val="00151718"/>
    <w:rsid w:val="00152C30"/>
    <w:rsid w:val="00153703"/>
    <w:rsid w:val="00157578"/>
    <w:rsid w:val="0016157D"/>
    <w:rsid w:val="0016690A"/>
    <w:rsid w:val="001670E7"/>
    <w:rsid w:val="00170F62"/>
    <w:rsid w:val="00172CB8"/>
    <w:rsid w:val="00180D73"/>
    <w:rsid w:val="001961A5"/>
    <w:rsid w:val="001A1181"/>
    <w:rsid w:val="001B243E"/>
    <w:rsid w:val="001B2622"/>
    <w:rsid w:val="001B5DA6"/>
    <w:rsid w:val="001C4D91"/>
    <w:rsid w:val="001C5489"/>
    <w:rsid w:val="001C747B"/>
    <w:rsid w:val="001D2E8F"/>
    <w:rsid w:val="001E0999"/>
    <w:rsid w:val="001E14AD"/>
    <w:rsid w:val="001E1DBA"/>
    <w:rsid w:val="001E3C03"/>
    <w:rsid w:val="001E51D5"/>
    <w:rsid w:val="001F71F4"/>
    <w:rsid w:val="00201176"/>
    <w:rsid w:val="00204BE0"/>
    <w:rsid w:val="00205560"/>
    <w:rsid w:val="00212E40"/>
    <w:rsid w:val="00213D51"/>
    <w:rsid w:val="00221229"/>
    <w:rsid w:val="002274A3"/>
    <w:rsid w:val="00227A6A"/>
    <w:rsid w:val="00231090"/>
    <w:rsid w:val="00234DDA"/>
    <w:rsid w:val="0024515A"/>
    <w:rsid w:val="00250130"/>
    <w:rsid w:val="002520C6"/>
    <w:rsid w:val="0025603C"/>
    <w:rsid w:val="00260B0C"/>
    <w:rsid w:val="00265057"/>
    <w:rsid w:val="00271C49"/>
    <w:rsid w:val="002722C4"/>
    <w:rsid w:val="00273A0B"/>
    <w:rsid w:val="00275B3F"/>
    <w:rsid w:val="00276176"/>
    <w:rsid w:val="0028317E"/>
    <w:rsid w:val="00285573"/>
    <w:rsid w:val="002913CB"/>
    <w:rsid w:val="002A7761"/>
    <w:rsid w:val="002C47B8"/>
    <w:rsid w:val="002D5275"/>
    <w:rsid w:val="002E391B"/>
    <w:rsid w:val="002F68F4"/>
    <w:rsid w:val="003044F2"/>
    <w:rsid w:val="00306F88"/>
    <w:rsid w:val="003157C6"/>
    <w:rsid w:val="00315CD7"/>
    <w:rsid w:val="00317E79"/>
    <w:rsid w:val="00322C13"/>
    <w:rsid w:val="003260C8"/>
    <w:rsid w:val="00327193"/>
    <w:rsid w:val="00327EAA"/>
    <w:rsid w:val="00332F30"/>
    <w:rsid w:val="00344D82"/>
    <w:rsid w:val="00347DC6"/>
    <w:rsid w:val="003502FE"/>
    <w:rsid w:val="00354D65"/>
    <w:rsid w:val="00354E5C"/>
    <w:rsid w:val="003556ED"/>
    <w:rsid w:val="00356B2D"/>
    <w:rsid w:val="00357947"/>
    <w:rsid w:val="003635CD"/>
    <w:rsid w:val="00375150"/>
    <w:rsid w:val="00382B2D"/>
    <w:rsid w:val="00382BB8"/>
    <w:rsid w:val="00385CF8"/>
    <w:rsid w:val="00391BF5"/>
    <w:rsid w:val="00393D3C"/>
    <w:rsid w:val="003948CD"/>
    <w:rsid w:val="003948F2"/>
    <w:rsid w:val="0039696F"/>
    <w:rsid w:val="003A541F"/>
    <w:rsid w:val="003A5BC7"/>
    <w:rsid w:val="003A6C61"/>
    <w:rsid w:val="003A70F1"/>
    <w:rsid w:val="003B79CB"/>
    <w:rsid w:val="003C29C2"/>
    <w:rsid w:val="003C3944"/>
    <w:rsid w:val="003C7561"/>
    <w:rsid w:val="003C76FE"/>
    <w:rsid w:val="003D3862"/>
    <w:rsid w:val="003E2131"/>
    <w:rsid w:val="003E4490"/>
    <w:rsid w:val="003F51C0"/>
    <w:rsid w:val="004005C0"/>
    <w:rsid w:val="00411648"/>
    <w:rsid w:val="00412E87"/>
    <w:rsid w:val="00413CD2"/>
    <w:rsid w:val="00421AB6"/>
    <w:rsid w:val="004232C7"/>
    <w:rsid w:val="00424569"/>
    <w:rsid w:val="00425C23"/>
    <w:rsid w:val="00426BEF"/>
    <w:rsid w:val="00431890"/>
    <w:rsid w:val="0043274C"/>
    <w:rsid w:val="00432CBE"/>
    <w:rsid w:val="00434ACF"/>
    <w:rsid w:val="00441C24"/>
    <w:rsid w:val="00441CB7"/>
    <w:rsid w:val="00447C66"/>
    <w:rsid w:val="00453C0B"/>
    <w:rsid w:val="004577CD"/>
    <w:rsid w:val="0046736C"/>
    <w:rsid w:val="00472A80"/>
    <w:rsid w:val="004752FC"/>
    <w:rsid w:val="00480B70"/>
    <w:rsid w:val="00481715"/>
    <w:rsid w:val="00484A51"/>
    <w:rsid w:val="00484F02"/>
    <w:rsid w:val="00485F8F"/>
    <w:rsid w:val="00490D6B"/>
    <w:rsid w:val="00490DEE"/>
    <w:rsid w:val="004927D7"/>
    <w:rsid w:val="00494BA7"/>
    <w:rsid w:val="004A0C21"/>
    <w:rsid w:val="004B2AF8"/>
    <w:rsid w:val="004C09E7"/>
    <w:rsid w:val="004C1295"/>
    <w:rsid w:val="004C3C1B"/>
    <w:rsid w:val="004C44E7"/>
    <w:rsid w:val="004C4AD9"/>
    <w:rsid w:val="004D103A"/>
    <w:rsid w:val="004D6893"/>
    <w:rsid w:val="004F0EF5"/>
    <w:rsid w:val="004F46F2"/>
    <w:rsid w:val="005027F7"/>
    <w:rsid w:val="00515CFB"/>
    <w:rsid w:val="00517B34"/>
    <w:rsid w:val="00520712"/>
    <w:rsid w:val="00521E67"/>
    <w:rsid w:val="005242B7"/>
    <w:rsid w:val="005346DA"/>
    <w:rsid w:val="005402AE"/>
    <w:rsid w:val="00545F61"/>
    <w:rsid w:val="005468B8"/>
    <w:rsid w:val="00550FA1"/>
    <w:rsid w:val="00552599"/>
    <w:rsid w:val="00553D88"/>
    <w:rsid w:val="0055667B"/>
    <w:rsid w:val="00560370"/>
    <w:rsid w:val="00564FC9"/>
    <w:rsid w:val="00567A6B"/>
    <w:rsid w:val="00576198"/>
    <w:rsid w:val="00576873"/>
    <w:rsid w:val="00580F14"/>
    <w:rsid w:val="00582237"/>
    <w:rsid w:val="00592F2A"/>
    <w:rsid w:val="005944E0"/>
    <w:rsid w:val="005A42F0"/>
    <w:rsid w:val="005A44D0"/>
    <w:rsid w:val="005B08F7"/>
    <w:rsid w:val="005D506C"/>
    <w:rsid w:val="005D6B8A"/>
    <w:rsid w:val="005E3496"/>
    <w:rsid w:val="005E39F7"/>
    <w:rsid w:val="005E4868"/>
    <w:rsid w:val="005E66B1"/>
    <w:rsid w:val="005E7219"/>
    <w:rsid w:val="005E7EC4"/>
    <w:rsid w:val="005F12F1"/>
    <w:rsid w:val="005F6E70"/>
    <w:rsid w:val="00602A40"/>
    <w:rsid w:val="00613CA6"/>
    <w:rsid w:val="00614727"/>
    <w:rsid w:val="00614F9B"/>
    <w:rsid w:val="00622563"/>
    <w:rsid w:val="00624D61"/>
    <w:rsid w:val="006351D1"/>
    <w:rsid w:val="00635259"/>
    <w:rsid w:val="006376B0"/>
    <w:rsid w:val="006410DA"/>
    <w:rsid w:val="00641D81"/>
    <w:rsid w:val="006423B1"/>
    <w:rsid w:val="00645A56"/>
    <w:rsid w:val="00651E9D"/>
    <w:rsid w:val="00652EBB"/>
    <w:rsid w:val="006530A3"/>
    <w:rsid w:val="0065775F"/>
    <w:rsid w:val="006604D4"/>
    <w:rsid w:val="00664CA1"/>
    <w:rsid w:val="00670B00"/>
    <w:rsid w:val="00673A67"/>
    <w:rsid w:val="006743A4"/>
    <w:rsid w:val="00676A5F"/>
    <w:rsid w:val="0068072B"/>
    <w:rsid w:val="0068225C"/>
    <w:rsid w:val="006827B4"/>
    <w:rsid w:val="00683373"/>
    <w:rsid w:val="00687A80"/>
    <w:rsid w:val="006949E1"/>
    <w:rsid w:val="00696501"/>
    <w:rsid w:val="006A1341"/>
    <w:rsid w:val="006A262F"/>
    <w:rsid w:val="006A345F"/>
    <w:rsid w:val="006C1513"/>
    <w:rsid w:val="006C53D5"/>
    <w:rsid w:val="006D089F"/>
    <w:rsid w:val="006D3C92"/>
    <w:rsid w:val="006E029F"/>
    <w:rsid w:val="006E078A"/>
    <w:rsid w:val="006E57A8"/>
    <w:rsid w:val="006E793D"/>
    <w:rsid w:val="007008BB"/>
    <w:rsid w:val="00700EE2"/>
    <w:rsid w:val="00701C55"/>
    <w:rsid w:val="00706518"/>
    <w:rsid w:val="007073DD"/>
    <w:rsid w:val="0071683E"/>
    <w:rsid w:val="00726E03"/>
    <w:rsid w:val="00730EBE"/>
    <w:rsid w:val="00732AB1"/>
    <w:rsid w:val="007366AB"/>
    <w:rsid w:val="00744545"/>
    <w:rsid w:val="0075259A"/>
    <w:rsid w:val="0075778C"/>
    <w:rsid w:val="00763E43"/>
    <w:rsid w:val="007720F6"/>
    <w:rsid w:val="00773902"/>
    <w:rsid w:val="007746AB"/>
    <w:rsid w:val="00781BEB"/>
    <w:rsid w:val="00786169"/>
    <w:rsid w:val="00787712"/>
    <w:rsid w:val="007924ED"/>
    <w:rsid w:val="007925D8"/>
    <w:rsid w:val="0079734D"/>
    <w:rsid w:val="00797696"/>
    <w:rsid w:val="007A26DA"/>
    <w:rsid w:val="007A4270"/>
    <w:rsid w:val="007A6B06"/>
    <w:rsid w:val="007A6D22"/>
    <w:rsid w:val="007B1FC3"/>
    <w:rsid w:val="007B21F1"/>
    <w:rsid w:val="007B272D"/>
    <w:rsid w:val="007B2885"/>
    <w:rsid w:val="007B2A8F"/>
    <w:rsid w:val="007D0FA5"/>
    <w:rsid w:val="007D2715"/>
    <w:rsid w:val="007E3A45"/>
    <w:rsid w:val="007F0825"/>
    <w:rsid w:val="007F114A"/>
    <w:rsid w:val="007F405D"/>
    <w:rsid w:val="007F4EA9"/>
    <w:rsid w:val="0080148F"/>
    <w:rsid w:val="008073B5"/>
    <w:rsid w:val="00811429"/>
    <w:rsid w:val="008140E3"/>
    <w:rsid w:val="00823C0B"/>
    <w:rsid w:val="00825EBD"/>
    <w:rsid w:val="00827FF9"/>
    <w:rsid w:val="008311F3"/>
    <w:rsid w:val="00837FFE"/>
    <w:rsid w:val="00846EFC"/>
    <w:rsid w:val="00850D28"/>
    <w:rsid w:val="00852A2C"/>
    <w:rsid w:val="008618EA"/>
    <w:rsid w:val="00862B6B"/>
    <w:rsid w:val="008635D9"/>
    <w:rsid w:val="008636F4"/>
    <w:rsid w:val="00864B81"/>
    <w:rsid w:val="00864F86"/>
    <w:rsid w:val="0087287F"/>
    <w:rsid w:val="00873E19"/>
    <w:rsid w:val="00873E77"/>
    <w:rsid w:val="008808B7"/>
    <w:rsid w:val="0088383B"/>
    <w:rsid w:val="00886F7B"/>
    <w:rsid w:val="008920EA"/>
    <w:rsid w:val="008934C5"/>
    <w:rsid w:val="00893A00"/>
    <w:rsid w:val="008949D2"/>
    <w:rsid w:val="0089609C"/>
    <w:rsid w:val="008B06B7"/>
    <w:rsid w:val="008B2502"/>
    <w:rsid w:val="008B28E3"/>
    <w:rsid w:val="008B3225"/>
    <w:rsid w:val="008B388D"/>
    <w:rsid w:val="008B69A9"/>
    <w:rsid w:val="008C262E"/>
    <w:rsid w:val="008C3908"/>
    <w:rsid w:val="008C65EE"/>
    <w:rsid w:val="008D0B36"/>
    <w:rsid w:val="008D5338"/>
    <w:rsid w:val="008E13BD"/>
    <w:rsid w:val="008E71C9"/>
    <w:rsid w:val="008F06D5"/>
    <w:rsid w:val="008F2397"/>
    <w:rsid w:val="008F28FA"/>
    <w:rsid w:val="0090206E"/>
    <w:rsid w:val="00903AA6"/>
    <w:rsid w:val="00904152"/>
    <w:rsid w:val="00905304"/>
    <w:rsid w:val="00905547"/>
    <w:rsid w:val="00930AA9"/>
    <w:rsid w:val="00932078"/>
    <w:rsid w:val="00936E65"/>
    <w:rsid w:val="00940FC1"/>
    <w:rsid w:val="009420D3"/>
    <w:rsid w:val="00951AD8"/>
    <w:rsid w:val="00955620"/>
    <w:rsid w:val="00974B9E"/>
    <w:rsid w:val="00976CD8"/>
    <w:rsid w:val="00976DE6"/>
    <w:rsid w:val="00976FC2"/>
    <w:rsid w:val="00982A26"/>
    <w:rsid w:val="009849EF"/>
    <w:rsid w:val="00990E2D"/>
    <w:rsid w:val="00992324"/>
    <w:rsid w:val="0099468A"/>
    <w:rsid w:val="009965AE"/>
    <w:rsid w:val="009A5A1E"/>
    <w:rsid w:val="009A5DA5"/>
    <w:rsid w:val="009B0513"/>
    <w:rsid w:val="009B08A0"/>
    <w:rsid w:val="009B412C"/>
    <w:rsid w:val="009B4D42"/>
    <w:rsid w:val="009B5ACD"/>
    <w:rsid w:val="009B6D0E"/>
    <w:rsid w:val="009C07E9"/>
    <w:rsid w:val="009C2230"/>
    <w:rsid w:val="009C31B9"/>
    <w:rsid w:val="009C4E35"/>
    <w:rsid w:val="009C5C60"/>
    <w:rsid w:val="009D5505"/>
    <w:rsid w:val="009E18BF"/>
    <w:rsid w:val="009E24F6"/>
    <w:rsid w:val="009F07AB"/>
    <w:rsid w:val="009F581C"/>
    <w:rsid w:val="009F77D1"/>
    <w:rsid w:val="009F7C7E"/>
    <w:rsid w:val="00A047B6"/>
    <w:rsid w:val="00A0722E"/>
    <w:rsid w:val="00A13771"/>
    <w:rsid w:val="00A1511B"/>
    <w:rsid w:val="00A156E0"/>
    <w:rsid w:val="00A21668"/>
    <w:rsid w:val="00A21D1B"/>
    <w:rsid w:val="00A223D7"/>
    <w:rsid w:val="00A22A20"/>
    <w:rsid w:val="00A25CE2"/>
    <w:rsid w:val="00A271D6"/>
    <w:rsid w:val="00A303C7"/>
    <w:rsid w:val="00A316B6"/>
    <w:rsid w:val="00A35186"/>
    <w:rsid w:val="00A376FC"/>
    <w:rsid w:val="00A440C4"/>
    <w:rsid w:val="00A44B63"/>
    <w:rsid w:val="00A54A93"/>
    <w:rsid w:val="00A54F1C"/>
    <w:rsid w:val="00A65005"/>
    <w:rsid w:val="00A6566B"/>
    <w:rsid w:val="00A80FF2"/>
    <w:rsid w:val="00A81893"/>
    <w:rsid w:val="00A820C2"/>
    <w:rsid w:val="00A9147E"/>
    <w:rsid w:val="00AA055E"/>
    <w:rsid w:val="00AA3C3B"/>
    <w:rsid w:val="00AA7258"/>
    <w:rsid w:val="00AB2C3D"/>
    <w:rsid w:val="00AB582D"/>
    <w:rsid w:val="00AB5CD0"/>
    <w:rsid w:val="00AC077C"/>
    <w:rsid w:val="00AC0A1C"/>
    <w:rsid w:val="00AC61AF"/>
    <w:rsid w:val="00AD6E02"/>
    <w:rsid w:val="00AE33A7"/>
    <w:rsid w:val="00AE67C7"/>
    <w:rsid w:val="00AF1A5E"/>
    <w:rsid w:val="00AF6178"/>
    <w:rsid w:val="00AF6A8C"/>
    <w:rsid w:val="00B00F42"/>
    <w:rsid w:val="00B04ABD"/>
    <w:rsid w:val="00B136B1"/>
    <w:rsid w:val="00B27B62"/>
    <w:rsid w:val="00B3389D"/>
    <w:rsid w:val="00B372CF"/>
    <w:rsid w:val="00B44A22"/>
    <w:rsid w:val="00B459DC"/>
    <w:rsid w:val="00B47BDC"/>
    <w:rsid w:val="00B47CEA"/>
    <w:rsid w:val="00B60401"/>
    <w:rsid w:val="00B62725"/>
    <w:rsid w:val="00B70B7C"/>
    <w:rsid w:val="00B728DF"/>
    <w:rsid w:val="00B76573"/>
    <w:rsid w:val="00BA5DCD"/>
    <w:rsid w:val="00BA67F0"/>
    <w:rsid w:val="00BA7415"/>
    <w:rsid w:val="00BB0502"/>
    <w:rsid w:val="00BB1725"/>
    <w:rsid w:val="00BB533C"/>
    <w:rsid w:val="00BB6A93"/>
    <w:rsid w:val="00BB6CF7"/>
    <w:rsid w:val="00BC3CCB"/>
    <w:rsid w:val="00BC669F"/>
    <w:rsid w:val="00BD6E25"/>
    <w:rsid w:val="00BE0638"/>
    <w:rsid w:val="00BE59CF"/>
    <w:rsid w:val="00BF3657"/>
    <w:rsid w:val="00BF3A82"/>
    <w:rsid w:val="00C04943"/>
    <w:rsid w:val="00C0697D"/>
    <w:rsid w:val="00C06E74"/>
    <w:rsid w:val="00C22F80"/>
    <w:rsid w:val="00C2389F"/>
    <w:rsid w:val="00C23914"/>
    <w:rsid w:val="00C37A2D"/>
    <w:rsid w:val="00C37D05"/>
    <w:rsid w:val="00C43A64"/>
    <w:rsid w:val="00C536B4"/>
    <w:rsid w:val="00C6252C"/>
    <w:rsid w:val="00C63F12"/>
    <w:rsid w:val="00C646FF"/>
    <w:rsid w:val="00C73D15"/>
    <w:rsid w:val="00C73ECC"/>
    <w:rsid w:val="00C7412D"/>
    <w:rsid w:val="00C74D2C"/>
    <w:rsid w:val="00C82940"/>
    <w:rsid w:val="00C91B8D"/>
    <w:rsid w:val="00C941F9"/>
    <w:rsid w:val="00CA1205"/>
    <w:rsid w:val="00CA6F92"/>
    <w:rsid w:val="00CB1140"/>
    <w:rsid w:val="00CB1F5D"/>
    <w:rsid w:val="00CB364D"/>
    <w:rsid w:val="00CB470C"/>
    <w:rsid w:val="00CB4885"/>
    <w:rsid w:val="00CC3BD6"/>
    <w:rsid w:val="00CD1EAF"/>
    <w:rsid w:val="00CD2DA9"/>
    <w:rsid w:val="00CD58D2"/>
    <w:rsid w:val="00CD77CF"/>
    <w:rsid w:val="00CE267B"/>
    <w:rsid w:val="00CE4B3C"/>
    <w:rsid w:val="00CE68F9"/>
    <w:rsid w:val="00CF07F8"/>
    <w:rsid w:val="00CF2BB0"/>
    <w:rsid w:val="00CF5821"/>
    <w:rsid w:val="00D03BAD"/>
    <w:rsid w:val="00D05DA5"/>
    <w:rsid w:val="00D07E17"/>
    <w:rsid w:val="00D10E87"/>
    <w:rsid w:val="00D124B7"/>
    <w:rsid w:val="00D13236"/>
    <w:rsid w:val="00D16AB6"/>
    <w:rsid w:val="00D23754"/>
    <w:rsid w:val="00D24B60"/>
    <w:rsid w:val="00D27280"/>
    <w:rsid w:val="00D35832"/>
    <w:rsid w:val="00D366CC"/>
    <w:rsid w:val="00D4204E"/>
    <w:rsid w:val="00D64CAF"/>
    <w:rsid w:val="00D6799E"/>
    <w:rsid w:val="00D71F8B"/>
    <w:rsid w:val="00D74CD6"/>
    <w:rsid w:val="00D74D31"/>
    <w:rsid w:val="00D75F6A"/>
    <w:rsid w:val="00D80159"/>
    <w:rsid w:val="00D91D1B"/>
    <w:rsid w:val="00D93D36"/>
    <w:rsid w:val="00D97912"/>
    <w:rsid w:val="00DA568C"/>
    <w:rsid w:val="00DC325E"/>
    <w:rsid w:val="00DC6131"/>
    <w:rsid w:val="00DE1E9C"/>
    <w:rsid w:val="00DF00AE"/>
    <w:rsid w:val="00DF5796"/>
    <w:rsid w:val="00DF7B56"/>
    <w:rsid w:val="00E00ED8"/>
    <w:rsid w:val="00E00F25"/>
    <w:rsid w:val="00E1514F"/>
    <w:rsid w:val="00E26797"/>
    <w:rsid w:val="00E3626D"/>
    <w:rsid w:val="00E365C6"/>
    <w:rsid w:val="00E37AA1"/>
    <w:rsid w:val="00E400CC"/>
    <w:rsid w:val="00E43D4D"/>
    <w:rsid w:val="00E45DD9"/>
    <w:rsid w:val="00E651FB"/>
    <w:rsid w:val="00E6689F"/>
    <w:rsid w:val="00E710D4"/>
    <w:rsid w:val="00E7226C"/>
    <w:rsid w:val="00E7488B"/>
    <w:rsid w:val="00E76EC9"/>
    <w:rsid w:val="00E77AF1"/>
    <w:rsid w:val="00E86295"/>
    <w:rsid w:val="00E91776"/>
    <w:rsid w:val="00EA6D85"/>
    <w:rsid w:val="00EA7E0C"/>
    <w:rsid w:val="00EA7E7C"/>
    <w:rsid w:val="00EB27BA"/>
    <w:rsid w:val="00EB67E0"/>
    <w:rsid w:val="00EC1277"/>
    <w:rsid w:val="00EC3AD4"/>
    <w:rsid w:val="00EC725B"/>
    <w:rsid w:val="00ED2FAC"/>
    <w:rsid w:val="00EE0A37"/>
    <w:rsid w:val="00EE1781"/>
    <w:rsid w:val="00EE2D91"/>
    <w:rsid w:val="00EE3956"/>
    <w:rsid w:val="00EE7B8F"/>
    <w:rsid w:val="00EF51ED"/>
    <w:rsid w:val="00EF6231"/>
    <w:rsid w:val="00EF7BD6"/>
    <w:rsid w:val="00F03D9F"/>
    <w:rsid w:val="00F06201"/>
    <w:rsid w:val="00F10975"/>
    <w:rsid w:val="00F10E07"/>
    <w:rsid w:val="00F12695"/>
    <w:rsid w:val="00F12BA3"/>
    <w:rsid w:val="00F14CCB"/>
    <w:rsid w:val="00F16E7C"/>
    <w:rsid w:val="00F21671"/>
    <w:rsid w:val="00F22B8C"/>
    <w:rsid w:val="00F24012"/>
    <w:rsid w:val="00F30DED"/>
    <w:rsid w:val="00F31D55"/>
    <w:rsid w:val="00F32134"/>
    <w:rsid w:val="00F34AAE"/>
    <w:rsid w:val="00F42A13"/>
    <w:rsid w:val="00F5148A"/>
    <w:rsid w:val="00F52C47"/>
    <w:rsid w:val="00F61A1C"/>
    <w:rsid w:val="00F61C3F"/>
    <w:rsid w:val="00F62E68"/>
    <w:rsid w:val="00F65EDC"/>
    <w:rsid w:val="00F66DC7"/>
    <w:rsid w:val="00F70C64"/>
    <w:rsid w:val="00F74897"/>
    <w:rsid w:val="00F76839"/>
    <w:rsid w:val="00F84538"/>
    <w:rsid w:val="00FA0892"/>
    <w:rsid w:val="00FA1773"/>
    <w:rsid w:val="00FA6B3B"/>
    <w:rsid w:val="00FB3373"/>
    <w:rsid w:val="00FB6D2D"/>
    <w:rsid w:val="00FC20EE"/>
    <w:rsid w:val="00FC40F0"/>
    <w:rsid w:val="00FC4D0E"/>
    <w:rsid w:val="00FD1DBC"/>
    <w:rsid w:val="00FD2E5A"/>
    <w:rsid w:val="00FE4235"/>
    <w:rsid w:val="00FE67F5"/>
    <w:rsid w:val="00FF1A59"/>
    <w:rsid w:val="00FF27DB"/>
    <w:rsid w:val="00FF3B28"/>
    <w:rsid w:val="00FF4F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7D34D162-F076-4FB4-86AE-51E05AB4D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F86"/>
    <w:pPr>
      <w:spacing w:after="0" w:line="240" w:lineRule="auto"/>
    </w:pPr>
    <w:rPr>
      <w:rFonts w:ascii="Times New Roman" w:eastAsia="Times New Roman" w:hAnsi="Times New Roman" w:cs="Arial"/>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64F86"/>
    <w:pPr>
      <w:tabs>
        <w:tab w:val="center" w:pos="4419"/>
        <w:tab w:val="right" w:pos="8838"/>
      </w:tabs>
    </w:pPr>
    <w:rPr>
      <w:rFonts w:cs="Times New Roman"/>
      <w:sz w:val="20"/>
      <w:szCs w:val="20"/>
      <w:lang w:val="es-ES" w:eastAsia="es-CL"/>
    </w:rPr>
  </w:style>
  <w:style w:type="character" w:customStyle="1" w:styleId="EncabezadoCar">
    <w:name w:val="Encabezado Car"/>
    <w:basedOn w:val="Fuentedeprrafopredeter"/>
    <w:link w:val="Encabezado"/>
    <w:rsid w:val="00864F86"/>
    <w:rPr>
      <w:rFonts w:ascii="Times New Roman" w:eastAsia="Times New Roman" w:hAnsi="Times New Roman" w:cs="Times New Roman"/>
      <w:sz w:val="20"/>
      <w:szCs w:val="20"/>
      <w:lang w:val="es-ES" w:eastAsia="es-CL"/>
    </w:rPr>
  </w:style>
  <w:style w:type="paragraph" w:styleId="Piedepgina">
    <w:name w:val="footer"/>
    <w:basedOn w:val="Normal"/>
    <w:link w:val="PiedepginaCar"/>
    <w:uiPriority w:val="99"/>
    <w:unhideWhenUsed/>
    <w:rsid w:val="00864F86"/>
    <w:pPr>
      <w:tabs>
        <w:tab w:val="center" w:pos="4252"/>
        <w:tab w:val="right" w:pos="8504"/>
      </w:tabs>
    </w:pPr>
  </w:style>
  <w:style w:type="character" w:customStyle="1" w:styleId="PiedepginaCar">
    <w:name w:val="Pie de página Car"/>
    <w:basedOn w:val="Fuentedeprrafopredeter"/>
    <w:link w:val="Piedepgina"/>
    <w:uiPriority w:val="99"/>
    <w:rsid w:val="00864F86"/>
    <w:rPr>
      <w:rFonts w:ascii="Times New Roman" w:eastAsia="Times New Roman" w:hAnsi="Times New Roman" w:cs="Arial"/>
      <w:sz w:val="18"/>
      <w:szCs w:val="18"/>
      <w:lang w:eastAsia="es-ES"/>
    </w:rPr>
  </w:style>
  <w:style w:type="character" w:styleId="Textodelmarcadordeposicin">
    <w:name w:val="Placeholder Text"/>
    <w:basedOn w:val="Fuentedeprrafopredeter"/>
    <w:uiPriority w:val="99"/>
    <w:semiHidden/>
    <w:rsid w:val="00EF6231"/>
    <w:rPr>
      <w:color w:val="808080"/>
    </w:rPr>
  </w:style>
  <w:style w:type="table" w:styleId="Tablaconcuadrcula">
    <w:name w:val="Table Grid"/>
    <w:basedOn w:val="Tablanormal"/>
    <w:uiPriority w:val="39"/>
    <w:rsid w:val="001670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12E40"/>
    <w:pPr>
      <w:ind w:left="720"/>
      <w:contextualSpacing/>
    </w:pPr>
  </w:style>
  <w:style w:type="paragraph" w:styleId="Textodeglobo">
    <w:name w:val="Balloon Text"/>
    <w:basedOn w:val="Normal"/>
    <w:link w:val="TextodegloboCar"/>
    <w:uiPriority w:val="99"/>
    <w:semiHidden/>
    <w:unhideWhenUsed/>
    <w:rsid w:val="009D5505"/>
    <w:rPr>
      <w:rFonts w:ascii="Segoe UI" w:hAnsi="Segoe UI" w:cs="Segoe UI"/>
    </w:rPr>
  </w:style>
  <w:style w:type="character" w:customStyle="1" w:styleId="TextodegloboCar">
    <w:name w:val="Texto de globo Car"/>
    <w:basedOn w:val="Fuentedeprrafopredeter"/>
    <w:link w:val="Textodeglobo"/>
    <w:uiPriority w:val="99"/>
    <w:semiHidden/>
    <w:rsid w:val="009D5505"/>
    <w:rPr>
      <w:rFonts w:ascii="Segoe UI" w:eastAsia="Times New Roman" w:hAnsi="Segoe UI" w:cs="Segoe UI"/>
      <w:sz w:val="18"/>
      <w:szCs w:val="18"/>
      <w:lang w:eastAsia="es-ES"/>
    </w:rPr>
  </w:style>
  <w:style w:type="paragraph" w:styleId="NormalWeb">
    <w:name w:val="Normal (Web)"/>
    <w:basedOn w:val="Normal"/>
    <w:uiPriority w:val="99"/>
    <w:unhideWhenUsed/>
    <w:rsid w:val="00635259"/>
    <w:pPr>
      <w:spacing w:before="100" w:beforeAutospacing="1" w:after="100" w:afterAutospacing="1"/>
    </w:pPr>
    <w:rPr>
      <w:rFonts w:cs="Times New Roman"/>
      <w:sz w:val="24"/>
      <w:szCs w:val="24"/>
      <w:lang w:eastAsia="es-CL"/>
    </w:rPr>
  </w:style>
  <w:style w:type="character" w:styleId="Textoennegrita">
    <w:name w:val="Strong"/>
    <w:uiPriority w:val="22"/>
    <w:qFormat/>
    <w:rsid w:val="005F12F1"/>
    <w:rPr>
      <w:b/>
      <w:bCs/>
    </w:rPr>
  </w:style>
  <w:style w:type="character" w:styleId="Hipervnculo">
    <w:name w:val="Hyperlink"/>
    <w:uiPriority w:val="99"/>
    <w:unhideWhenUsed/>
    <w:rsid w:val="005F12F1"/>
    <w:rPr>
      <w:color w:val="0563C1"/>
      <w:u w:val="single"/>
    </w:rPr>
  </w:style>
  <w:style w:type="paragraph" w:styleId="Descripcin">
    <w:name w:val="caption"/>
    <w:basedOn w:val="Normal"/>
    <w:next w:val="Normal"/>
    <w:uiPriority w:val="35"/>
    <w:unhideWhenUsed/>
    <w:qFormat/>
    <w:rsid w:val="005F12F1"/>
    <w:pPr>
      <w:spacing w:after="200"/>
    </w:pPr>
    <w:rPr>
      <w:i/>
      <w:iCs/>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4952">
      <w:bodyDiv w:val="1"/>
      <w:marLeft w:val="0"/>
      <w:marRight w:val="0"/>
      <w:marTop w:val="0"/>
      <w:marBottom w:val="0"/>
      <w:divBdr>
        <w:top w:val="none" w:sz="0" w:space="0" w:color="auto"/>
        <w:left w:val="none" w:sz="0" w:space="0" w:color="auto"/>
        <w:bottom w:val="none" w:sz="0" w:space="0" w:color="auto"/>
        <w:right w:val="none" w:sz="0" w:space="0" w:color="auto"/>
      </w:divBdr>
      <w:divsChild>
        <w:div w:id="1474637307">
          <w:marLeft w:val="547"/>
          <w:marRight w:val="0"/>
          <w:marTop w:val="200"/>
          <w:marBottom w:val="0"/>
          <w:divBdr>
            <w:top w:val="none" w:sz="0" w:space="0" w:color="auto"/>
            <w:left w:val="none" w:sz="0" w:space="0" w:color="auto"/>
            <w:bottom w:val="none" w:sz="0" w:space="0" w:color="auto"/>
            <w:right w:val="none" w:sz="0" w:space="0" w:color="auto"/>
          </w:divBdr>
        </w:div>
      </w:divsChild>
    </w:div>
    <w:div w:id="168302291">
      <w:bodyDiv w:val="1"/>
      <w:marLeft w:val="0"/>
      <w:marRight w:val="0"/>
      <w:marTop w:val="0"/>
      <w:marBottom w:val="0"/>
      <w:divBdr>
        <w:top w:val="none" w:sz="0" w:space="0" w:color="auto"/>
        <w:left w:val="none" w:sz="0" w:space="0" w:color="auto"/>
        <w:bottom w:val="none" w:sz="0" w:space="0" w:color="auto"/>
        <w:right w:val="none" w:sz="0" w:space="0" w:color="auto"/>
      </w:divBdr>
    </w:div>
    <w:div w:id="240139321">
      <w:bodyDiv w:val="1"/>
      <w:marLeft w:val="0"/>
      <w:marRight w:val="0"/>
      <w:marTop w:val="0"/>
      <w:marBottom w:val="0"/>
      <w:divBdr>
        <w:top w:val="none" w:sz="0" w:space="0" w:color="auto"/>
        <w:left w:val="none" w:sz="0" w:space="0" w:color="auto"/>
        <w:bottom w:val="none" w:sz="0" w:space="0" w:color="auto"/>
        <w:right w:val="none" w:sz="0" w:space="0" w:color="auto"/>
      </w:divBdr>
    </w:div>
    <w:div w:id="240255634">
      <w:bodyDiv w:val="1"/>
      <w:marLeft w:val="0"/>
      <w:marRight w:val="0"/>
      <w:marTop w:val="0"/>
      <w:marBottom w:val="0"/>
      <w:divBdr>
        <w:top w:val="none" w:sz="0" w:space="0" w:color="auto"/>
        <w:left w:val="none" w:sz="0" w:space="0" w:color="auto"/>
        <w:bottom w:val="none" w:sz="0" w:space="0" w:color="auto"/>
        <w:right w:val="none" w:sz="0" w:space="0" w:color="auto"/>
      </w:divBdr>
      <w:divsChild>
        <w:div w:id="650521150">
          <w:marLeft w:val="634"/>
          <w:marRight w:val="0"/>
          <w:marTop w:val="86"/>
          <w:marBottom w:val="0"/>
          <w:divBdr>
            <w:top w:val="none" w:sz="0" w:space="0" w:color="auto"/>
            <w:left w:val="none" w:sz="0" w:space="0" w:color="auto"/>
            <w:bottom w:val="none" w:sz="0" w:space="0" w:color="auto"/>
            <w:right w:val="none" w:sz="0" w:space="0" w:color="auto"/>
          </w:divBdr>
        </w:div>
      </w:divsChild>
    </w:div>
    <w:div w:id="498740728">
      <w:bodyDiv w:val="1"/>
      <w:marLeft w:val="0"/>
      <w:marRight w:val="0"/>
      <w:marTop w:val="0"/>
      <w:marBottom w:val="0"/>
      <w:divBdr>
        <w:top w:val="none" w:sz="0" w:space="0" w:color="auto"/>
        <w:left w:val="none" w:sz="0" w:space="0" w:color="auto"/>
        <w:bottom w:val="none" w:sz="0" w:space="0" w:color="auto"/>
        <w:right w:val="none" w:sz="0" w:space="0" w:color="auto"/>
      </w:divBdr>
    </w:div>
    <w:div w:id="548029350">
      <w:bodyDiv w:val="1"/>
      <w:marLeft w:val="0"/>
      <w:marRight w:val="0"/>
      <w:marTop w:val="0"/>
      <w:marBottom w:val="0"/>
      <w:divBdr>
        <w:top w:val="none" w:sz="0" w:space="0" w:color="auto"/>
        <w:left w:val="none" w:sz="0" w:space="0" w:color="auto"/>
        <w:bottom w:val="none" w:sz="0" w:space="0" w:color="auto"/>
        <w:right w:val="none" w:sz="0" w:space="0" w:color="auto"/>
      </w:divBdr>
      <w:divsChild>
        <w:div w:id="1729068949">
          <w:marLeft w:val="634"/>
          <w:marRight w:val="0"/>
          <w:marTop w:val="86"/>
          <w:marBottom w:val="0"/>
          <w:divBdr>
            <w:top w:val="none" w:sz="0" w:space="0" w:color="auto"/>
            <w:left w:val="none" w:sz="0" w:space="0" w:color="auto"/>
            <w:bottom w:val="none" w:sz="0" w:space="0" w:color="auto"/>
            <w:right w:val="none" w:sz="0" w:space="0" w:color="auto"/>
          </w:divBdr>
        </w:div>
      </w:divsChild>
    </w:div>
    <w:div w:id="886338523">
      <w:bodyDiv w:val="1"/>
      <w:marLeft w:val="0"/>
      <w:marRight w:val="0"/>
      <w:marTop w:val="0"/>
      <w:marBottom w:val="0"/>
      <w:divBdr>
        <w:top w:val="none" w:sz="0" w:space="0" w:color="auto"/>
        <w:left w:val="none" w:sz="0" w:space="0" w:color="auto"/>
        <w:bottom w:val="none" w:sz="0" w:space="0" w:color="auto"/>
        <w:right w:val="none" w:sz="0" w:space="0" w:color="auto"/>
      </w:divBdr>
    </w:div>
    <w:div w:id="886795992">
      <w:bodyDiv w:val="1"/>
      <w:marLeft w:val="0"/>
      <w:marRight w:val="0"/>
      <w:marTop w:val="0"/>
      <w:marBottom w:val="0"/>
      <w:divBdr>
        <w:top w:val="none" w:sz="0" w:space="0" w:color="auto"/>
        <w:left w:val="none" w:sz="0" w:space="0" w:color="auto"/>
        <w:bottom w:val="none" w:sz="0" w:space="0" w:color="auto"/>
        <w:right w:val="none" w:sz="0" w:space="0" w:color="auto"/>
      </w:divBdr>
      <w:divsChild>
        <w:div w:id="264307266">
          <w:marLeft w:val="1166"/>
          <w:marRight w:val="0"/>
          <w:marTop w:val="200"/>
          <w:marBottom w:val="0"/>
          <w:divBdr>
            <w:top w:val="none" w:sz="0" w:space="0" w:color="auto"/>
            <w:left w:val="none" w:sz="0" w:space="0" w:color="auto"/>
            <w:bottom w:val="none" w:sz="0" w:space="0" w:color="auto"/>
            <w:right w:val="none" w:sz="0" w:space="0" w:color="auto"/>
          </w:divBdr>
        </w:div>
      </w:divsChild>
    </w:div>
    <w:div w:id="1316912419">
      <w:bodyDiv w:val="1"/>
      <w:marLeft w:val="0"/>
      <w:marRight w:val="0"/>
      <w:marTop w:val="0"/>
      <w:marBottom w:val="0"/>
      <w:divBdr>
        <w:top w:val="none" w:sz="0" w:space="0" w:color="auto"/>
        <w:left w:val="none" w:sz="0" w:space="0" w:color="auto"/>
        <w:bottom w:val="none" w:sz="0" w:space="0" w:color="auto"/>
        <w:right w:val="none" w:sz="0" w:space="0" w:color="auto"/>
      </w:divBdr>
    </w:div>
    <w:div w:id="1351563666">
      <w:bodyDiv w:val="1"/>
      <w:marLeft w:val="0"/>
      <w:marRight w:val="0"/>
      <w:marTop w:val="0"/>
      <w:marBottom w:val="0"/>
      <w:divBdr>
        <w:top w:val="none" w:sz="0" w:space="0" w:color="auto"/>
        <w:left w:val="none" w:sz="0" w:space="0" w:color="auto"/>
        <w:bottom w:val="none" w:sz="0" w:space="0" w:color="auto"/>
        <w:right w:val="none" w:sz="0" w:space="0" w:color="auto"/>
      </w:divBdr>
      <w:divsChild>
        <w:div w:id="399865813">
          <w:marLeft w:val="634"/>
          <w:marRight w:val="0"/>
          <w:marTop w:val="86"/>
          <w:marBottom w:val="0"/>
          <w:divBdr>
            <w:top w:val="none" w:sz="0" w:space="0" w:color="auto"/>
            <w:left w:val="none" w:sz="0" w:space="0" w:color="auto"/>
            <w:bottom w:val="none" w:sz="0" w:space="0" w:color="auto"/>
            <w:right w:val="none" w:sz="0" w:space="0" w:color="auto"/>
          </w:divBdr>
        </w:div>
      </w:divsChild>
    </w:div>
    <w:div w:id="1360812851">
      <w:bodyDiv w:val="1"/>
      <w:marLeft w:val="0"/>
      <w:marRight w:val="0"/>
      <w:marTop w:val="0"/>
      <w:marBottom w:val="0"/>
      <w:divBdr>
        <w:top w:val="none" w:sz="0" w:space="0" w:color="auto"/>
        <w:left w:val="none" w:sz="0" w:space="0" w:color="auto"/>
        <w:bottom w:val="none" w:sz="0" w:space="0" w:color="auto"/>
        <w:right w:val="none" w:sz="0" w:space="0" w:color="auto"/>
      </w:divBdr>
      <w:divsChild>
        <w:div w:id="487134445">
          <w:marLeft w:val="547"/>
          <w:marRight w:val="0"/>
          <w:marTop w:val="200"/>
          <w:marBottom w:val="0"/>
          <w:divBdr>
            <w:top w:val="none" w:sz="0" w:space="0" w:color="auto"/>
            <w:left w:val="none" w:sz="0" w:space="0" w:color="auto"/>
            <w:bottom w:val="none" w:sz="0" w:space="0" w:color="auto"/>
            <w:right w:val="none" w:sz="0" w:space="0" w:color="auto"/>
          </w:divBdr>
        </w:div>
      </w:divsChild>
    </w:div>
    <w:div w:id="1428113222">
      <w:bodyDiv w:val="1"/>
      <w:marLeft w:val="0"/>
      <w:marRight w:val="0"/>
      <w:marTop w:val="0"/>
      <w:marBottom w:val="0"/>
      <w:divBdr>
        <w:top w:val="none" w:sz="0" w:space="0" w:color="auto"/>
        <w:left w:val="none" w:sz="0" w:space="0" w:color="auto"/>
        <w:bottom w:val="none" w:sz="0" w:space="0" w:color="auto"/>
        <w:right w:val="none" w:sz="0" w:space="0" w:color="auto"/>
      </w:divBdr>
    </w:div>
    <w:div w:id="1519349097">
      <w:bodyDiv w:val="1"/>
      <w:marLeft w:val="0"/>
      <w:marRight w:val="0"/>
      <w:marTop w:val="0"/>
      <w:marBottom w:val="0"/>
      <w:divBdr>
        <w:top w:val="none" w:sz="0" w:space="0" w:color="auto"/>
        <w:left w:val="none" w:sz="0" w:space="0" w:color="auto"/>
        <w:bottom w:val="none" w:sz="0" w:space="0" w:color="auto"/>
        <w:right w:val="none" w:sz="0" w:space="0" w:color="auto"/>
      </w:divBdr>
    </w:div>
    <w:div w:id="2002542620">
      <w:bodyDiv w:val="1"/>
      <w:marLeft w:val="0"/>
      <w:marRight w:val="0"/>
      <w:marTop w:val="0"/>
      <w:marBottom w:val="0"/>
      <w:divBdr>
        <w:top w:val="none" w:sz="0" w:space="0" w:color="auto"/>
        <w:left w:val="none" w:sz="0" w:space="0" w:color="auto"/>
        <w:bottom w:val="none" w:sz="0" w:space="0" w:color="auto"/>
        <w:right w:val="none" w:sz="0" w:space="0" w:color="auto"/>
      </w:divBdr>
      <w:divsChild>
        <w:div w:id="931624845">
          <w:marLeft w:val="1166"/>
          <w:marRight w:val="0"/>
          <w:marTop w:val="200"/>
          <w:marBottom w:val="0"/>
          <w:divBdr>
            <w:top w:val="none" w:sz="0" w:space="0" w:color="auto"/>
            <w:left w:val="none" w:sz="0" w:space="0" w:color="auto"/>
            <w:bottom w:val="none" w:sz="0" w:space="0" w:color="auto"/>
            <w:right w:val="none" w:sz="0" w:space="0" w:color="auto"/>
          </w:divBdr>
        </w:div>
      </w:divsChild>
    </w:div>
    <w:div w:id="2098819401">
      <w:bodyDiv w:val="1"/>
      <w:marLeft w:val="0"/>
      <w:marRight w:val="0"/>
      <w:marTop w:val="0"/>
      <w:marBottom w:val="0"/>
      <w:divBdr>
        <w:top w:val="none" w:sz="0" w:space="0" w:color="auto"/>
        <w:left w:val="none" w:sz="0" w:space="0" w:color="auto"/>
        <w:bottom w:val="none" w:sz="0" w:space="0" w:color="auto"/>
        <w:right w:val="none" w:sz="0" w:space="0" w:color="auto"/>
      </w:divBdr>
      <w:divsChild>
        <w:div w:id="992367118">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3</Pages>
  <Words>1246</Words>
  <Characters>6859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Cancino Henriquez</dc:creator>
  <cp:keywords/>
  <dc:description/>
  <cp:lastModifiedBy>Javier Cancino Henriquez</cp:lastModifiedBy>
  <cp:revision>359</cp:revision>
  <dcterms:created xsi:type="dcterms:W3CDTF">2017-05-02T14:03:00Z</dcterms:created>
  <dcterms:modified xsi:type="dcterms:W3CDTF">2020-04-01T15:23:00Z</dcterms:modified>
</cp:coreProperties>
</file>